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经济管理学院基层组织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787"/>
        <w:gridCol w:w="83"/>
        <w:gridCol w:w="217"/>
        <w:gridCol w:w="107"/>
        <w:gridCol w:w="751"/>
        <w:gridCol w:w="597"/>
        <w:gridCol w:w="346"/>
        <w:gridCol w:w="116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近三年代表作（限填3篇）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刊物类别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近三年出版著作（限填3本）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主编/副主编/参编/独著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 xml:space="preserve">    </w:t>
            </w: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jg2M2FhYzZmNzQ3OTM3NDRmNjEwMzUwOWY1NjUifQ=="/>
  </w:docVars>
  <w:rsids>
    <w:rsidRoot w:val="00000000"/>
    <w:rsid w:val="17A660E1"/>
    <w:rsid w:val="1AA25B91"/>
    <w:rsid w:val="1B1168E6"/>
    <w:rsid w:val="53C7265A"/>
    <w:rsid w:val="68407F4D"/>
    <w:rsid w:val="6A515D05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1975</Words>
  <Characters>2046</Characters>
  <Lines>0</Lines>
  <Paragraphs>0</Paragraphs>
  <TotalTime>9</TotalTime>
  <ScaleCrop>false</ScaleCrop>
  <LinksUpToDate>false</LinksUpToDate>
  <CharactersWithSpaces>2050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KaSa</cp:lastModifiedBy>
  <dcterms:modified xsi:type="dcterms:W3CDTF">2024-04-15T14:04:18Z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F2E8A4851BFE41B490840ABACA18FA99_13</vt:lpwstr>
  </property>
</Properties>
</file>