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株洲市人民政府国有资产监督管理委员会202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年公开招聘</w:t>
      </w:r>
    </w:p>
    <w:p>
      <w:pPr>
        <w:adjustRightInd w:val="0"/>
        <w:snapToGrid w:val="0"/>
        <w:spacing w:line="560" w:lineRule="atLeast"/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专业技术人员岗位资格条件变更一览表</w:t>
      </w:r>
    </w:p>
    <w:tbl>
      <w:tblPr>
        <w:tblStyle w:val="12"/>
        <w:tblpPr w:leftFromText="180" w:rightFromText="180" w:vertAnchor="text" w:horzAnchor="page" w:tblpX="857" w:tblpY="295"/>
        <w:tblOverlap w:val="never"/>
        <w:tblW w:w="151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776"/>
        <w:gridCol w:w="896"/>
        <w:gridCol w:w="1007"/>
        <w:gridCol w:w="1245"/>
        <w:gridCol w:w="1017"/>
        <w:gridCol w:w="671"/>
        <w:gridCol w:w="1228"/>
        <w:gridCol w:w="1578"/>
        <w:gridCol w:w="2536"/>
        <w:gridCol w:w="3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应聘岗位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eastAsia="zh-CN" w:bidi="ar"/>
              </w:rPr>
              <w:t>要求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最低学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历要求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资格证书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其他要求及说明</w:t>
            </w:r>
          </w:p>
        </w:tc>
        <w:tc>
          <w:tcPr>
            <w:tcW w:w="3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变更内容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vertAlign w:val="baseline"/>
                <w:lang w:val="en-US" w:eastAsia="zh-CN"/>
              </w:rPr>
              <w:t>专业技术人员岗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统招本科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-CN" w:bidi="ar"/>
              </w:rPr>
              <w:t>会计学、财务管理、金融学、审计学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相关专业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-CN" w:bidi="ar"/>
              </w:rPr>
              <w:t>具备会计专业技术资格（中级）证书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-CN" w:bidi="ar"/>
              </w:rPr>
              <w:t>审计专业技术资格（中级）证书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" w:bidi="ar"/>
              </w:rPr>
              <w:t>、基金管理/股权投资/项目投资三年以上工作经验（满足其一即可）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具备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统招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研究生学历或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统招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双本科学历的应聘人员，年龄要求可放宽至35周岁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以下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" w:bidi="ar"/>
              </w:rPr>
              <w:t>2.同等条件下，有党政机关、事业单位、国企相关工作经验者优先。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18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highlight w:val="none"/>
                <w:u w:val="none"/>
                <w:vertAlign w:val="baseline"/>
                <w:lang w:val="en-US" w:eastAsia="zh-CN" w:bidi="ar"/>
              </w:rPr>
              <w:t>年龄要求中，“放宽至35周岁以下”。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2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注：</w:t>
      </w:r>
    </w:p>
    <w:p>
      <w:pPr>
        <w:pStyle w:val="2"/>
        <w:numPr>
          <w:ilvl w:val="-1"/>
          <w:numId w:val="0"/>
        </w:numPr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1.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年龄要求：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30周岁以下指1994年1月1日以后出生；35周岁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以下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指1989年1月1日以后出生。</w:t>
      </w:r>
    </w:p>
    <w:p>
      <w:pPr>
        <w:pStyle w:val="2"/>
        <w:numPr>
          <w:ilvl w:val="-1"/>
          <w:numId w:val="0"/>
        </w:numPr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2.本表要求“相关工作经验”指国资监管、 投资规划、股权或项目投资、基金管理、财务分析、总账会计等相关工作经验。</w:t>
      </w:r>
    </w:p>
    <w:p>
      <w:pPr>
        <w:pStyle w:val="2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本表要求“以下”“以上”的表述均含本级或本数。</w:t>
      </w:r>
      <w:bookmarkStart w:id="0" w:name="_GoBack"/>
      <w:bookmarkEnd w:id="0"/>
    </w:p>
    <w:p>
      <w:pPr>
        <w:pStyle w:val="2"/>
        <w:adjustRightInd w:val="0"/>
        <w:spacing w:line="240" w:lineRule="auto"/>
        <w:ind w:firstLine="0" w:firstLineChars="0"/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18"/>
          <w:szCs w:val="18"/>
          <w:highlight w:val="none"/>
          <w:u w:val="none"/>
          <w:lang w:val="en-US" w:eastAsia="zh" w:bidi="ar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18"/>
          <w:szCs w:val="18"/>
          <w:highlight w:val="none"/>
          <w:u w:val="none"/>
          <w:lang w:val="en-US" w:eastAsia="zh-CN" w:bidi="ar"/>
        </w:rPr>
        <w:t>相关年限要求截止至本公告发布之日。</w:t>
      </w:r>
    </w:p>
    <w:p>
      <w:pPr>
        <w:pStyle w:val="2"/>
        <w:adjustRightInd w:val="0"/>
        <w:spacing w:line="240" w:lineRule="atLeast"/>
        <w:ind w:firstLine="0" w:firstLineChars="0"/>
        <w:jc w:val="center"/>
        <w:rPr>
          <w:rFonts w:hint="eastAsia" w:ascii="Times New Roman" w:hAnsi="Times New Roman" w:eastAsia="方正小标宋_GBK" w:cs="Times New Roman"/>
          <w:kern w:val="2"/>
          <w:sz w:val="40"/>
          <w:szCs w:val="40"/>
          <w:highlight w:val="none"/>
          <w:u w:val="none"/>
          <w:lang w:val="en-US" w:eastAsia="zh-CN"/>
        </w:rPr>
      </w:pPr>
    </w:p>
    <w:sectPr>
      <w:footerReference r:id="rId3" w:type="default"/>
      <w:pgSz w:w="16838" w:h="11905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DAA009A-3CB6-42E1-BF28-2440E4FC377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040EAE-6935-43DA-B241-FDFF9A9CA37E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2C3174-4D58-4B4B-82FC-3B920098334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00000000"/>
    <w:rsid w:val="079E3455"/>
    <w:rsid w:val="09EA14E7"/>
    <w:rsid w:val="0CEF3015"/>
    <w:rsid w:val="0D48138C"/>
    <w:rsid w:val="0D7F0767"/>
    <w:rsid w:val="11A470D0"/>
    <w:rsid w:val="16D460B1"/>
    <w:rsid w:val="17E17BB1"/>
    <w:rsid w:val="19D60FC6"/>
    <w:rsid w:val="1AB21842"/>
    <w:rsid w:val="1AF94774"/>
    <w:rsid w:val="1D035828"/>
    <w:rsid w:val="20081FBE"/>
    <w:rsid w:val="264A4991"/>
    <w:rsid w:val="2D7A484F"/>
    <w:rsid w:val="306B066B"/>
    <w:rsid w:val="30F74CD0"/>
    <w:rsid w:val="33EDA6C8"/>
    <w:rsid w:val="34CD6878"/>
    <w:rsid w:val="37335C64"/>
    <w:rsid w:val="37FFA7B1"/>
    <w:rsid w:val="3D544536"/>
    <w:rsid w:val="3DFDACAA"/>
    <w:rsid w:val="3DFDD5D7"/>
    <w:rsid w:val="3DFFF4B3"/>
    <w:rsid w:val="3F6A8862"/>
    <w:rsid w:val="3FCEF0D1"/>
    <w:rsid w:val="42092B70"/>
    <w:rsid w:val="420C138C"/>
    <w:rsid w:val="42DB3500"/>
    <w:rsid w:val="44685419"/>
    <w:rsid w:val="478C10D6"/>
    <w:rsid w:val="47E9541D"/>
    <w:rsid w:val="4860333F"/>
    <w:rsid w:val="4A4245CB"/>
    <w:rsid w:val="4ABF28F8"/>
    <w:rsid w:val="4B010074"/>
    <w:rsid w:val="4B0340E2"/>
    <w:rsid w:val="4C4308E7"/>
    <w:rsid w:val="4FE930F5"/>
    <w:rsid w:val="504F0F8C"/>
    <w:rsid w:val="508765E8"/>
    <w:rsid w:val="51B953BE"/>
    <w:rsid w:val="522E5DB2"/>
    <w:rsid w:val="536B7CF2"/>
    <w:rsid w:val="56545954"/>
    <w:rsid w:val="570B4621"/>
    <w:rsid w:val="57FE4C4D"/>
    <w:rsid w:val="5BE82482"/>
    <w:rsid w:val="5C3752B5"/>
    <w:rsid w:val="5C5B0765"/>
    <w:rsid w:val="5D8D727B"/>
    <w:rsid w:val="5DFEDAE7"/>
    <w:rsid w:val="632E2794"/>
    <w:rsid w:val="64AA493F"/>
    <w:rsid w:val="657F2CD3"/>
    <w:rsid w:val="6AED538B"/>
    <w:rsid w:val="6BBB0E5A"/>
    <w:rsid w:val="6D8E63A6"/>
    <w:rsid w:val="6DD204C8"/>
    <w:rsid w:val="6DE24AAE"/>
    <w:rsid w:val="6EDE3C5C"/>
    <w:rsid w:val="6F7831DA"/>
    <w:rsid w:val="6FC5575F"/>
    <w:rsid w:val="6FD54792"/>
    <w:rsid w:val="72F8F9AD"/>
    <w:rsid w:val="73FF97AF"/>
    <w:rsid w:val="75537FC2"/>
    <w:rsid w:val="79B6BA6E"/>
    <w:rsid w:val="79DF5AA8"/>
    <w:rsid w:val="7B1A1CFB"/>
    <w:rsid w:val="7BF3CF46"/>
    <w:rsid w:val="7CF20C20"/>
    <w:rsid w:val="7D6ECFE1"/>
    <w:rsid w:val="7E251497"/>
    <w:rsid w:val="7EB531BA"/>
    <w:rsid w:val="7F1FC89A"/>
    <w:rsid w:val="7FCB7E8F"/>
    <w:rsid w:val="7FDF109C"/>
    <w:rsid w:val="7FFE631F"/>
    <w:rsid w:val="7FFF7F1A"/>
    <w:rsid w:val="86F7E8A0"/>
    <w:rsid w:val="99EDE714"/>
    <w:rsid w:val="A7EFD997"/>
    <w:rsid w:val="AFBBC499"/>
    <w:rsid w:val="BD1EFBCB"/>
    <w:rsid w:val="BDEE79CE"/>
    <w:rsid w:val="BF3FF7E5"/>
    <w:rsid w:val="CFE90F82"/>
    <w:rsid w:val="D3672A43"/>
    <w:rsid w:val="D79F9F72"/>
    <w:rsid w:val="DD5FE38F"/>
    <w:rsid w:val="DEB71D9F"/>
    <w:rsid w:val="E3AFE097"/>
    <w:rsid w:val="E77788C0"/>
    <w:rsid w:val="EAE3D46E"/>
    <w:rsid w:val="EF3B12D8"/>
    <w:rsid w:val="EFF66E88"/>
    <w:rsid w:val="F7FFC233"/>
    <w:rsid w:val="FB3F72D2"/>
    <w:rsid w:val="FD302863"/>
    <w:rsid w:val="FEFD2485"/>
    <w:rsid w:val="FEFE1C1B"/>
    <w:rsid w:val="FF7E1C53"/>
    <w:rsid w:val="FFB79714"/>
    <w:rsid w:val="FFBFC518"/>
    <w:rsid w:val="FFDB84AA"/>
    <w:rsid w:val="FFF2A116"/>
    <w:rsid w:val="FFFF45AF"/>
    <w:rsid w:val="FFFF9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  <w:pPr>
      <w:ind w:left="2100"/>
    </w:pPr>
    <w:rPr>
      <w:rFonts w:ascii="黑体" w:eastAsia="黑体"/>
    </w:rPr>
  </w:style>
  <w:style w:type="paragraph" w:styleId="8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Heading4"/>
    <w:basedOn w:val="1"/>
    <w:next w:val="1"/>
    <w:qFormat/>
    <w:uiPriority w:val="0"/>
    <w:pPr>
      <w:keepNext/>
      <w:keepLines/>
      <w:spacing w:line="480" w:lineRule="auto"/>
      <w:jc w:val="center"/>
      <w:textAlignment w:val="baseline"/>
    </w:pPr>
    <w:rPr>
      <w:rFonts w:ascii="Arial" w:hAnsi="Arial" w:eastAsia="楷体_GB2312"/>
      <w:b/>
      <w:sz w:val="32"/>
    </w:rPr>
  </w:style>
  <w:style w:type="paragraph" w:customStyle="1" w:styleId="20">
    <w:name w:val="List Paragraph_567e7101-83bf-4f36-9546-f59a8293758f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1">
    <w:name w:val="列出段落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2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customStyle="1" w:styleId="23">
    <w:name w:val="font01"/>
    <w:basedOn w:val="1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5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6">
    <w:name w:val="font31"/>
    <w:basedOn w:val="14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7">
    <w:name w:val="font41"/>
    <w:basedOn w:val="1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disabled"/>
    <w:basedOn w:val="14"/>
    <w:qFormat/>
    <w:uiPriority w:val="0"/>
    <w:rPr>
      <w:vanish/>
    </w:rPr>
  </w:style>
  <w:style w:type="character" w:customStyle="1" w:styleId="29">
    <w:name w:val="NormalCharacter"/>
    <w:qFormat/>
    <w:uiPriority w:val="0"/>
  </w:style>
  <w:style w:type="character" w:customStyle="1" w:styleId="30">
    <w:name w:val="font21"/>
    <w:basedOn w:val="14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14655</Words>
  <Characters>15653</Characters>
  <Paragraphs>360</Paragraphs>
  <TotalTime>8</TotalTime>
  <ScaleCrop>false</ScaleCrop>
  <LinksUpToDate>false</LinksUpToDate>
  <CharactersWithSpaces>15895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2015-12-24T08:03:00Z</dcterms:created>
  <dc:creator>yu</dc:creator>
  <cp:lastModifiedBy>妤儿</cp:lastModifiedBy>
  <cp:lastPrinted>2024-03-31T23:59:17Z</cp:lastPrinted>
  <dcterms:modified xsi:type="dcterms:W3CDTF">2024-03-31T23:59:40Z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D0DFB51DB78F405CA300690168DECCFA_13</vt:lpwstr>
  </property>
</Properties>
</file>