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附件2：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昭通市人社局所属事业单位2024年公开招聘优秀紧缺专业技术人才报名登记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表</w:t>
      </w:r>
    </w:p>
    <w:tbl>
      <w:tblPr>
        <w:tblStyle w:val="4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288"/>
        <w:gridCol w:w="338"/>
        <w:gridCol w:w="870"/>
        <w:gridCol w:w="1892"/>
        <w:gridCol w:w="6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学历学位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毕业时间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现户口所在地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家庭详细住址</w:t>
            </w:r>
          </w:p>
        </w:tc>
        <w:tc>
          <w:tcPr>
            <w:tcW w:w="78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78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现工作单位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本人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</w:t>
            </w:r>
          </w:p>
        </w:tc>
        <w:tc>
          <w:tcPr>
            <w:tcW w:w="39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所学专业主要课程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92" w:type="dxa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是否符合报考岗位所要求的资格条件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招聘单位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00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招聘岗位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本人联系电话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00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其他联系方式（父母或亲友姓名、单位电话）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要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简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历</w:t>
            </w:r>
          </w:p>
        </w:tc>
        <w:tc>
          <w:tcPr>
            <w:tcW w:w="8828" w:type="dxa"/>
            <w:gridSpan w:val="9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以上信息均为真实情况，若有虚假、遗漏、错误，责任自负。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考生（签名）：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报名资格初审意见</w:t>
            </w:r>
          </w:p>
        </w:tc>
        <w:tc>
          <w:tcPr>
            <w:tcW w:w="404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审查人（签名）：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年   月   日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报名资格复审意见</w:t>
            </w:r>
          </w:p>
        </w:tc>
        <w:tc>
          <w:tcPr>
            <w:tcW w:w="39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复核人（签名）：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年   月   日</w:t>
            </w:r>
          </w:p>
        </w:tc>
      </w:tr>
    </w:tbl>
    <w:p>
      <w:pPr>
        <w:tabs>
          <w:tab w:val="left" w:pos="705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00BD2"/>
    <w:rsid w:val="0006755F"/>
    <w:rsid w:val="00456384"/>
    <w:rsid w:val="006125FC"/>
    <w:rsid w:val="00656B1F"/>
    <w:rsid w:val="009B1916"/>
    <w:rsid w:val="00C23E67"/>
    <w:rsid w:val="08500BD2"/>
    <w:rsid w:val="22894BD5"/>
    <w:rsid w:val="2CED2B1D"/>
    <w:rsid w:val="383A5808"/>
    <w:rsid w:val="39FF49AD"/>
    <w:rsid w:val="65994CB1"/>
    <w:rsid w:val="786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昭通市直属党政机关单位</Company>
  <Pages>1</Pages>
  <Words>104</Words>
  <Characters>595</Characters>
  <Lines>4</Lines>
  <Paragraphs>1</Paragraphs>
  <TotalTime>10</TotalTime>
  <ScaleCrop>false</ScaleCrop>
  <LinksUpToDate>false</LinksUpToDate>
  <CharactersWithSpaces>698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2022-03-10T10:34:00Z</dcterms:created>
  <dc:creator>Administrator</dc:creator>
  <cp:lastModifiedBy>不舞文不弄墨</cp:lastModifiedBy>
  <dcterms:modified xsi:type="dcterms:W3CDTF">2024-02-26T03:24:54Z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