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附件1    </w:t>
      </w:r>
    </w:p>
    <w:p>
      <w:pPr>
        <w:adjustRightInd w:val="0"/>
        <w:snapToGrid w:val="0"/>
        <w:spacing w:line="520" w:lineRule="exact"/>
        <w:ind w:firstLine="640"/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中国冶金地质总局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一局（中冶一局集团有限公司）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总部管理岗位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公开竞聘报名表</w:t>
      </w:r>
    </w:p>
    <w:tbl>
      <w:tblPr>
        <w:tblStyle w:val="5"/>
        <w:tblW w:w="9290" w:type="dxa"/>
        <w:jc w:val="center"/>
        <w:tblInd w:w="-1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8"/>
        <w:gridCol w:w="921"/>
        <w:gridCol w:w="218"/>
        <w:gridCol w:w="1041"/>
        <w:gridCol w:w="175"/>
        <w:gridCol w:w="934"/>
        <w:gridCol w:w="261"/>
        <w:gridCol w:w="955"/>
        <w:gridCol w:w="332"/>
        <w:gridCol w:w="1179"/>
        <w:gridCol w:w="741"/>
        <w:gridCol w:w="12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竞聘岗位1</w:t>
            </w:r>
          </w:p>
        </w:tc>
        <w:tc>
          <w:tcPr>
            <w:tcW w:w="32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岗位序号+岗位名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121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是否服从组织调剂</w:t>
            </w:r>
          </w:p>
        </w:tc>
        <w:tc>
          <w:tcPr>
            <w:tcW w:w="151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近期免冠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照    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竞聘岗位2</w:t>
            </w:r>
          </w:p>
        </w:tc>
        <w:tc>
          <w:tcPr>
            <w:tcW w:w="32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岗位序号+岗位名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12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1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9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0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联系电话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  <w:jc w:val="center"/>
        </w:trPr>
        <w:tc>
          <w:tcPr>
            <w:tcW w:w="1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328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现职务级别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提任时间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职称、</w:t>
            </w:r>
            <w:r>
              <w:rPr>
                <w:rFonts w:hint="eastAsia" w:ascii="宋体" w:hAnsi="宋体"/>
                <w:sz w:val="24"/>
              </w:rPr>
              <w:t>职业资格</w:t>
            </w:r>
          </w:p>
        </w:tc>
        <w:tc>
          <w:tcPr>
            <w:tcW w:w="3289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用工形式</w:t>
            </w: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事业编（ ）</w:t>
            </w:r>
          </w:p>
        </w:tc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健康状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况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3289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121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</w:pPr>
          </w:p>
        </w:tc>
        <w:tc>
          <w:tcPr>
            <w:tcW w:w="15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企业编（ ）</w:t>
            </w:r>
          </w:p>
        </w:tc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学位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w w:val="100"/>
                <w:sz w:val="24"/>
                <w:lang w:val="en-US" w:eastAsia="zh-CN"/>
              </w:rPr>
              <w:t>教育</w:t>
            </w:r>
          </w:p>
        </w:tc>
        <w:tc>
          <w:tcPr>
            <w:tcW w:w="2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毕业院校</w:t>
            </w:r>
            <w:r>
              <w:rPr>
                <w:rFonts w:hint="eastAsia" w:ascii="宋体" w:hAnsi="宋体"/>
                <w:sz w:val="24"/>
              </w:rPr>
              <w:t>及专业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毕业时间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0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Times New Roman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Times New Roman" w:cs="Times New Roman"/>
                <w:sz w:val="24"/>
                <w:lang w:val="en-US" w:eastAsia="zh-CN"/>
              </w:rPr>
              <w:t>在职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Times New Roman" w:cs="Times New Roman"/>
                <w:sz w:val="24"/>
                <w:lang w:val="en-US" w:eastAsia="zh-CN"/>
              </w:rPr>
              <w:t>教育</w:t>
            </w:r>
          </w:p>
        </w:tc>
        <w:tc>
          <w:tcPr>
            <w:tcW w:w="21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毕业院校</w:t>
            </w:r>
            <w:r>
              <w:rPr>
                <w:rFonts w:hint="eastAsia" w:ascii="宋体" w:hAnsi="宋体"/>
                <w:sz w:val="24"/>
              </w:rPr>
              <w:t>及专业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毕业时间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7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pacing w:val="40"/>
                <w:sz w:val="21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教育经历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4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取得学历学位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90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40"/>
                <w:sz w:val="21"/>
              </w:rPr>
            </w:pPr>
          </w:p>
        </w:tc>
        <w:tc>
          <w:tcPr>
            <w:tcW w:w="803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3" w:hRule="atLeast"/>
          <w:jc w:val="center"/>
        </w:trPr>
        <w:tc>
          <w:tcPr>
            <w:tcW w:w="125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</w:pPr>
            <w:r>
              <w:rPr>
                <w:rFonts w:hint="eastAsia" w:ascii="宋体" w:hAnsi="宋体"/>
                <w:spacing w:val="40"/>
                <w:sz w:val="24"/>
              </w:rPr>
              <w:t>培训经历</w:t>
            </w: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4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培训机构</w:t>
            </w: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颁发证书</w:t>
            </w: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 w:ascii="宋体" w:hAnsi="宋体"/>
                <w:sz w:val="24"/>
              </w:rPr>
              <w:t>培训内容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83" w:hRule="atLeast"/>
          <w:jc w:val="center"/>
        </w:trPr>
        <w:tc>
          <w:tcPr>
            <w:tcW w:w="1258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</w:pPr>
          </w:p>
        </w:tc>
        <w:tc>
          <w:tcPr>
            <w:tcW w:w="113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tbl>
      <w:tblPr>
        <w:tblStyle w:val="5"/>
        <w:tblW w:w="928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95"/>
        <w:gridCol w:w="1206"/>
        <w:gridCol w:w="851"/>
        <w:gridCol w:w="747"/>
        <w:gridCol w:w="1524"/>
        <w:gridCol w:w="1193"/>
        <w:gridCol w:w="1243"/>
        <w:gridCol w:w="7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9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napToGrid w:val="0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pacing w:val="40"/>
                <w:sz w:val="24"/>
                <w:lang w:val="en-US" w:eastAsia="zh-CN"/>
              </w:rPr>
              <w:t>工作经历</w:t>
            </w:r>
          </w:p>
        </w:tc>
        <w:tc>
          <w:tcPr>
            <w:tcW w:w="8422" w:type="dxa"/>
            <w:gridSpan w:val="8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</w:rPr>
              <w:t>（注：</w:t>
            </w:r>
            <w:r>
              <w:rPr>
                <w:rFonts w:hint="eastAsia" w:ascii="仿宋_GB2312" w:hAnsi="楷体" w:cs="仿宋_GB2312"/>
                <w:color w:val="000000"/>
                <w:sz w:val="24"/>
              </w:rPr>
              <w:t>按时间顺序填写，</w:t>
            </w:r>
            <w:r>
              <w:rPr>
                <w:rFonts w:hint="eastAsia" w:ascii="仿宋_GB2312" w:hAnsi="宋体"/>
                <w:sz w:val="24"/>
              </w:rPr>
              <w:t>详细填写起止年月、工作单位、职务</w:t>
            </w:r>
            <w:r>
              <w:rPr>
                <w:rFonts w:hint="eastAsia" w:ascii="仿宋_GB2312" w:hAnsi="宋体" w:eastAsia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宋体"/>
                <w:sz w:val="24"/>
                <w:lang w:val="en-US" w:eastAsia="zh-CN"/>
              </w:rPr>
              <w:t>职级，时间要连贯、表述要清楚</w:t>
            </w:r>
            <w:r>
              <w:rPr>
                <w:rFonts w:hint="eastAsia" w:ascii="仿宋_GB2312" w:hAnsi="宋体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napToGrid w:val="0"/>
              <w:spacing w:line="260" w:lineRule="exact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2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政治面貌       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z w:val="24"/>
              </w:rPr>
              <w:t>主 要 奖 惩 情 况</w:t>
            </w: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奖惩(项目)名称</w:t>
            </w: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授予部门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授予年月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228" w:firstLineChars="10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位次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sz w:val="24"/>
                <w:lang w:val="en-US"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napToGrid/>
                <w:spacing w:val="0"/>
                <w:sz w:val="24"/>
                <w:szCs w:val="21"/>
                <w:lang w:val="en-US" w:eastAsia="zh-CN"/>
              </w:rPr>
              <w:t>意见</w:t>
            </w:r>
          </w:p>
        </w:tc>
        <w:tc>
          <w:tcPr>
            <w:tcW w:w="8422" w:type="dxa"/>
            <w:gridSpan w:val="8"/>
            <w:tcBorders>
              <w:tl2br w:val="nil"/>
              <w:tr2bl w:val="nil"/>
            </w:tcBorders>
          </w:tcPr>
          <w:p>
            <w:pPr>
              <w:snapToGrid w:val="0"/>
              <w:ind w:firstLine="4200" w:firstLineChars="2000"/>
            </w:pPr>
          </w:p>
          <w:p>
            <w:pPr>
              <w:adjustRightInd/>
              <w:snapToGrid w:val="0"/>
              <w:spacing w:line="240" w:lineRule="auto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声明：</w:t>
            </w:r>
          </w:p>
          <w:p>
            <w:pPr>
              <w:adjustRightInd/>
              <w:snapToGrid w:val="0"/>
              <w:spacing w:line="24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本人自愿参加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公开竞聘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保证以上所填信息均真实有效，如有虚假本人愿承担一切责任。</w:t>
            </w:r>
          </w:p>
          <w:p>
            <w:pPr>
              <w:snapToGrid w:val="0"/>
              <w:ind w:firstLine="4800" w:firstLineChars="2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firstLine="4800" w:firstLineChars="20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napToGrid w:val="0"/>
              <w:ind w:left="4788" w:leftChars="2280" w:firstLine="0" w:firstLineChars="0"/>
              <w:jc w:val="left"/>
              <w:rPr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签名：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日期：   年    月    日</w:t>
            </w:r>
          </w:p>
        </w:tc>
      </w:tr>
    </w:tbl>
    <w:p>
      <w:pPr>
        <w:snapToGrid w:val="0"/>
        <w:ind w:left="113" w:right="113"/>
        <w:jc w:val="left"/>
        <w:rPr>
          <w:rFonts w:ascii="宋体" w:hAnsi="宋体"/>
          <w:sz w:val="24"/>
        </w:rPr>
      </w:pPr>
      <w:r>
        <w:rPr>
          <w:rFonts w:hint="default" w:ascii="宋体" w:hAnsi="宋体" w:eastAsia="Times New Roman"/>
          <w:snapToGrid/>
          <w:sz w:val="24"/>
        </w:rPr>
        <w:t>备注：填写表格不要改变表格结构及大小，A4纸双面打印。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1ABB"/>
    <w:rsid w:val="0761484B"/>
    <w:rsid w:val="0F047704"/>
    <w:rsid w:val="31936C46"/>
    <w:rsid w:val="3655365D"/>
    <w:rsid w:val="6E04185B"/>
    <w:rsid w:val="7F44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2024-04-02T01:37:00Z</dcterms:created>
  <dc:creator>基础设施事业部</dc:creator>
  <cp:lastModifiedBy>蔺伶伶</cp:lastModifiedBy>
  <cp:lastPrinted>2024-04-02T06:18:00Z</cp:lastPrinted>
  <dcterms:modified xsi:type="dcterms:W3CDTF">2024-04-02T06:58:32Z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