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480" w:lineRule="atLeast"/>
        <w:jc w:val="both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widowControl/>
        <w:shd w:val="clear" w:color="auto" w:fill="FFFFFF"/>
        <w:spacing w:after="150" w:line="480" w:lineRule="atLeast"/>
        <w:jc w:val="center"/>
        <w:rPr>
          <w:rFonts w:ascii="微软雅黑" w:hAnsi="微软雅黑" w:eastAsia="微软雅黑" w:cs="宋体"/>
          <w:color w:val="auto"/>
          <w:kern w:val="0"/>
          <w:szCs w:val="21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b/>
          <w:bCs/>
          <w:color w:val="auto"/>
          <w:kern w:val="0"/>
          <w:sz w:val="36"/>
          <w:szCs w:val="36"/>
        </w:rPr>
        <w:t>同意报考证明</w:t>
      </w:r>
    </w:p>
    <w:p>
      <w:pPr>
        <w:widowControl/>
        <w:shd w:val="clear" w:color="auto" w:fill="FFFFFF"/>
        <w:spacing w:after="150" w:line="480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（机关事业单位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正式在编人员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</w:t>
      </w:r>
    </w:p>
    <w:p>
      <w:pPr>
        <w:widowControl/>
        <w:shd w:val="clear" w:color="auto" w:fill="FFFFFF"/>
        <w:spacing w:after="150" w:line="480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480" w:lineRule="atLeast"/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兹有xxx，性别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，身份证号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。该同志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属为我单位在编人员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工作年限为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，且未在服务期内，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现同意其参加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2024年南城县总医院高素质人才公开引进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，若该同志被录取，我单位将配合办理档案、工资、党团关系的移交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手续。</w:t>
      </w:r>
    </w:p>
    <w:p>
      <w:pPr>
        <w:widowControl/>
        <w:shd w:val="clear" w:color="auto" w:fill="FFFFFF"/>
        <w:spacing w:after="150" w:line="480" w:lineRule="atLeast"/>
        <w:ind w:firstLine="645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特此证明</w:t>
      </w:r>
    </w:p>
    <w:p>
      <w:pPr>
        <w:widowControl/>
        <w:shd w:val="clear" w:color="auto" w:fill="FFFFFF"/>
        <w:spacing w:after="150" w:line="480" w:lineRule="atLeas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after="150" w:line="480" w:lineRule="atLeast"/>
        <w:ind w:right="420" w:firstLine="4320" w:firstLineChars="135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单位（盖章）：</w:t>
      </w:r>
    </w:p>
    <w:p>
      <w:pPr>
        <w:widowControl/>
        <w:shd w:val="clear" w:color="auto" w:fill="FFFFFF"/>
        <w:spacing w:after="150" w:line="480" w:lineRule="atLeast"/>
        <w:ind w:right="420" w:firstLine="3840" w:firstLineChars="1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主管单位意见（盖章）：</w:t>
      </w:r>
    </w:p>
    <w:p>
      <w:pPr>
        <w:widowControl/>
        <w:shd w:val="clear" w:color="auto" w:fill="FFFFFF"/>
        <w:spacing w:after="150" w:line="480" w:lineRule="atLeast"/>
        <w:ind w:right="42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                           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人社部门意见（盖章）：</w:t>
      </w:r>
    </w:p>
    <w:p>
      <w:pPr>
        <w:widowControl/>
        <w:shd w:val="clear" w:color="auto" w:fill="FFFFFF"/>
        <w:spacing w:after="150" w:line="480" w:lineRule="atLeast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 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ZTAzNDZkMThhOGIwYjQyYjA0ZDBkNDM3MmJlMjkifQ=="/>
  </w:docVars>
  <w:rsids>
    <w:rsidRoot w:val="7D790A9C"/>
    <w:rsid w:val="7D79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2024-04-02T01:35:00Z</dcterms:created>
  <dc:creator>46°左侧仰望</dc:creator>
  <cp:lastModifiedBy>46°左侧仰望</cp:lastModifiedBy>
  <dcterms:modified xsi:type="dcterms:W3CDTF">2024-04-02T01:35:52Z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6FB04DA89A49423990CC03021A11EA83_11</vt:lpwstr>
  </property>
</Properties>
</file>