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76" w:line="222" w:lineRule="auto"/>
        <w:rPr>
          <w:rFonts w:hint="eastAsia" w:eastAsia="仿宋"/>
          <w:sz w:val="28"/>
          <w:szCs w:val="28"/>
          <w:lang w:eastAsia="zh-CN"/>
        </w:rPr>
      </w:pPr>
      <w:r>
        <w:rPr>
          <w:spacing w:val="16"/>
          <w:sz w:val="28"/>
          <w:szCs w:val="28"/>
        </w:rPr>
        <w:t>附件1</w:t>
      </w:r>
      <w:r>
        <w:rPr>
          <w:rFonts w:hint="eastAsia"/>
          <w:spacing w:val="16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呼伦贝尔市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人力资源和社会保障局所属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年竞争性比选工作人员岗位需求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>
      <w:pPr>
        <w:spacing w:line="67" w:lineRule="exact"/>
      </w:pPr>
    </w:p>
    <w:p>
      <w:pPr>
        <w:rPr>
          <w:rFonts w:ascii="Arial"/>
          <w:sz w:val="21"/>
        </w:rPr>
      </w:pPr>
    </w:p>
    <w:tbl>
      <w:tblPr>
        <w:tblStyle w:val="5"/>
        <w:tblW w:w="155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60"/>
        <w:gridCol w:w="667"/>
        <w:gridCol w:w="733"/>
        <w:gridCol w:w="1812"/>
        <w:gridCol w:w="766"/>
        <w:gridCol w:w="734"/>
        <w:gridCol w:w="1044"/>
        <w:gridCol w:w="778"/>
        <w:gridCol w:w="1733"/>
        <w:gridCol w:w="4956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岗位名称    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比选人数</w:t>
            </w:r>
          </w:p>
        </w:tc>
        <w:tc>
          <w:tcPr>
            <w:tcW w:w="101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9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呼伦贝尔市人力资源和社会保障局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呼伦贝尔市社会保险保障服务中心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一类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（从事综合文稿起草及统计等相关工作）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1.熟悉办公室综合工作，具备跨部门沟通组织协调能力。具有2年以上文字综合岗位工作经历，有较强的文字功底及逻辑思维能力，能够独立起草、撰写会议材料，文稿写作水平突出；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2.年龄在40周岁以下。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岗位聘用依本单位实际情况聘用。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（负责财务票据审核、预算决算编制、记账以及其他与财务有关的工作）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财政学、税收学、会计学、财务管理、金融学、审计学、经济与金融。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1.具有2年以上财务工作经历，且近2年仍从事财务工作；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2.年龄在40周岁以下。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（负责财务票据审核、预算决算编制、记账以及其他与财务有关的工作）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财政学、税收学、会计学、财务管理、金融学、审计学、经济与金融。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1.具有2年以上财务工作经历，且近2年仍从事财务工作；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2.年龄在40周岁以下。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（从事财务管理审计等工作）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1.具有2年以上社会保障领域基金财务管理工作经历；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2.年龄在40周岁以下。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footerReference r:id="rId5" w:type="default"/>
      <w:pgSz w:w="16990" w:h="12130" w:orient="landscape"/>
      <w:pgMar w:top="720" w:right="720" w:bottom="720" w:left="72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WU4YTkwMjkwNzZhNGE5ZTlmMzc4YjU5ZGI0YTI4YjQifQ=="/>
    <w:docVar w:name="KSO_WPS_MARK_KEY" w:val="12b8307c-0dcf-4ee3-a9f9-51f3f7d57a85"/>
  </w:docVars>
  <w:rsids>
    <w:rsidRoot w:val="00000000"/>
    <w:rsid w:val="00D77C82"/>
    <w:rsid w:val="02D15815"/>
    <w:rsid w:val="067D6783"/>
    <w:rsid w:val="07EF4FC7"/>
    <w:rsid w:val="08770CC1"/>
    <w:rsid w:val="08B00E74"/>
    <w:rsid w:val="0BDB4F65"/>
    <w:rsid w:val="0D1E5E8A"/>
    <w:rsid w:val="0D5937C4"/>
    <w:rsid w:val="0DC61A39"/>
    <w:rsid w:val="0F312F40"/>
    <w:rsid w:val="10DB271A"/>
    <w:rsid w:val="146D5F7B"/>
    <w:rsid w:val="15457642"/>
    <w:rsid w:val="19E42BA7"/>
    <w:rsid w:val="1A096DD9"/>
    <w:rsid w:val="1A386AE6"/>
    <w:rsid w:val="1EB76654"/>
    <w:rsid w:val="1FD64D36"/>
    <w:rsid w:val="20F962A4"/>
    <w:rsid w:val="217A27BD"/>
    <w:rsid w:val="23E26A49"/>
    <w:rsid w:val="28182EC3"/>
    <w:rsid w:val="296B6D7E"/>
    <w:rsid w:val="2AFC280E"/>
    <w:rsid w:val="2B625511"/>
    <w:rsid w:val="2EC637BC"/>
    <w:rsid w:val="30872B06"/>
    <w:rsid w:val="318C4BC4"/>
    <w:rsid w:val="32EF2234"/>
    <w:rsid w:val="33E41A77"/>
    <w:rsid w:val="34AE07E1"/>
    <w:rsid w:val="37340BA1"/>
    <w:rsid w:val="37B7401D"/>
    <w:rsid w:val="3EC41E3C"/>
    <w:rsid w:val="400F169A"/>
    <w:rsid w:val="436824CC"/>
    <w:rsid w:val="44BF1157"/>
    <w:rsid w:val="4557299B"/>
    <w:rsid w:val="46284338"/>
    <w:rsid w:val="46BF6A4A"/>
    <w:rsid w:val="48F05AF8"/>
    <w:rsid w:val="492E7EB7"/>
    <w:rsid w:val="4CAF130F"/>
    <w:rsid w:val="4D084629"/>
    <w:rsid w:val="4DFF1E22"/>
    <w:rsid w:val="4EE215C5"/>
    <w:rsid w:val="52F24236"/>
    <w:rsid w:val="53285977"/>
    <w:rsid w:val="54423B08"/>
    <w:rsid w:val="54C47921"/>
    <w:rsid w:val="54FA3B28"/>
    <w:rsid w:val="56D71232"/>
    <w:rsid w:val="574F51FE"/>
    <w:rsid w:val="5AAE5320"/>
    <w:rsid w:val="5B4B204F"/>
    <w:rsid w:val="5DE57309"/>
    <w:rsid w:val="5F166FCB"/>
    <w:rsid w:val="608C4423"/>
    <w:rsid w:val="60B705D6"/>
    <w:rsid w:val="66201583"/>
    <w:rsid w:val="6699404F"/>
    <w:rsid w:val="6B1837C6"/>
    <w:rsid w:val="6CF626FB"/>
    <w:rsid w:val="6D8F3013"/>
    <w:rsid w:val="72E41463"/>
    <w:rsid w:val="740E662B"/>
    <w:rsid w:val="751A5610"/>
    <w:rsid w:val="75B80F36"/>
    <w:rsid w:val="75FE5F6C"/>
    <w:rsid w:val="763E0A65"/>
    <w:rsid w:val="79370681"/>
    <w:rsid w:val="7A92452B"/>
    <w:rsid w:val="7BFC5A6F"/>
    <w:rsid w:val="7CF24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5301</Words>
  <Characters>5507</Characters>
  <TotalTime>2</TotalTime>
  <ScaleCrop>false</ScaleCrop>
  <LinksUpToDate>false</LinksUpToDate>
  <CharactersWithSpaces>6246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2024-02-26T15:37:00Z</dcterms:created>
  <dc:creator>Kingsoft-PDF</dc:creator>
  <cp:lastModifiedBy>GOD</cp:lastModifiedBy>
  <cp:lastPrinted>2024-04-01T08:32:00Z</cp:lastPrinted>
  <dcterms:modified xsi:type="dcterms:W3CDTF">2024-04-02T08:49:31Z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2024-02-26T15:38:00Z</vt:filetime>
  </property>
  <property fmtid="{D5CDD505-2E9C-101B-9397-08002B2CF9AE}" pid="4" name="UsrData">
    <vt:lpwstr>65dc3fd29d6e4a001f58ff4ewl</vt:lpwstr>
  </property>
  <property fmtid="{D5CDD505-2E9C-101B-9397-08002B2CF9AE}" pid="5" name="KSOProductBuildVer">
    <vt:lpwstr>2052-12.1.0.16417</vt:lpwstr>
  </property>
  <property fmtid="{D5CDD505-2E9C-101B-9397-08002B2CF9AE}" pid="6" name="ICV">
    <vt:lpwstr>6E6E237C1DA047B0953E27818CCF7681_13</vt:lpwstr>
  </property>
</Properties>
</file>