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**同志报考202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中共黑龙江省委史志研</w:t>
      </w:r>
      <w:r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</w:rPr>
        <w:t>究室公开遴选</w:t>
      </w:r>
      <w:r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  <w:u w:val="none"/>
        </w:rPr>
        <w:t>参照公务员法管理人员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资格审核证明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同志，为在编在岗公务员（参公人员），身份证号：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，参加202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年中共黑龙江省委史志研究室公开遴选参照公务员法管理人员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岗位考试，我单位同意其报考，并保证其符合报考202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中共黑龙江省委史志研究室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公开遴选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参公人员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（特别是已满最低服务年限、报考的乡镇领导班子成员已征得所在县（市区）党委组织部允许等）等报考条件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不存在不得参加公开遴选情形。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>
      <w:pPr>
        <w:ind w:left="4150" w:leftChars="1976"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**单位党委（党组）、（盖章）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年*月*日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NzA1OGFkMmVkNjc2NjVlNzA3M2Q5YTI3OWE3MjQifQ=="/>
  </w:docVars>
  <w:rsids>
    <w:rsidRoot w:val="25C811D7"/>
    <w:rsid w:val="0972083A"/>
    <w:rsid w:val="185D4905"/>
    <w:rsid w:val="25C811D7"/>
    <w:rsid w:val="28FB6363"/>
    <w:rsid w:val="2A9C50ED"/>
    <w:rsid w:val="2BF94299"/>
    <w:rsid w:val="519A52CB"/>
    <w:rsid w:val="534C5BBF"/>
    <w:rsid w:val="5E8838DD"/>
    <w:rsid w:val="61E11A63"/>
    <w:rsid w:val="651E4E2C"/>
    <w:rsid w:val="66915DE4"/>
    <w:rsid w:val="6755BEA8"/>
    <w:rsid w:val="6FFEA52B"/>
    <w:rsid w:val="768E1E11"/>
    <w:rsid w:val="7DB12889"/>
    <w:rsid w:val="7DF76296"/>
    <w:rsid w:val="7FFB2714"/>
    <w:rsid w:val="9BFFD5BA"/>
    <w:rsid w:val="E7D7B08E"/>
    <w:rsid w:val="F92BE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206</Characters>
  <Lines>0</Lines>
  <Paragraphs>0</Paragraphs>
  <TotalTime>53</TotalTime>
  <ScaleCrop>false</ScaleCrop>
  <LinksUpToDate>false</LinksUpToDate>
  <CharactersWithSpaces>334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2021-10-20T03:44:00Z</dcterms:created>
  <dc:creator>王婷婷(刘顺玉妈妈:)</dc:creator>
  <cp:lastModifiedBy>greatwall</cp:lastModifiedBy>
  <cp:lastPrinted>2024-03-20T09:55:03Z</cp:lastPrinted>
  <dcterms:modified xsi:type="dcterms:W3CDTF">2024-03-20T15:40:33Z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51A2F11573524D62A6F8AB80712A738E</vt:lpwstr>
  </property>
</Properties>
</file>