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未落实工作单位证明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，参加</w:t>
      </w:r>
      <w:r>
        <w:rPr>
          <w:rFonts w:hint="eastAsia" w:ascii="仿宋_GB2312" w:eastAsia="仿宋_GB2312"/>
          <w:sz w:val="32"/>
          <w:szCs w:val="32"/>
        </w:rPr>
        <w:t>2024年栖霞市卫生类事业单位公开招聘</w:t>
      </w:r>
      <w:r>
        <w:rPr>
          <w:rFonts w:ascii="仿宋_GB2312" w:eastAsia="仿宋_GB2312"/>
          <w:sz w:val="32"/>
          <w:szCs w:val="32"/>
        </w:rPr>
        <w:t>高层次急需</w:t>
      </w:r>
      <w:r>
        <w:rPr>
          <w:rFonts w:hint="eastAsia" w:ascii="仿宋_GB2312" w:eastAsia="仿宋_GB2312"/>
          <w:sz w:val="32"/>
          <w:szCs w:val="32"/>
        </w:rPr>
        <w:t>紧</w:t>
      </w:r>
      <w:r>
        <w:rPr>
          <w:rFonts w:ascii="仿宋_GB2312" w:eastAsia="仿宋_GB2312"/>
          <w:sz w:val="32"/>
          <w:szCs w:val="32"/>
        </w:rPr>
        <w:t>缺</w:t>
      </w:r>
      <w:r>
        <w:rPr>
          <w:rFonts w:hint="eastAsia" w:ascii="仿宋_GB2312" w:eastAsia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医院 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职位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本人承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诺自    年  月至今处于无业状态，未签订劳动合同、没有工作单位。如有造假，本人自愿放弃本次应聘资格并承担相应后果。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16DA3202"/>
    <w:rsid w:val="05301BC3"/>
    <w:rsid w:val="116166BF"/>
    <w:rsid w:val="16DA3202"/>
    <w:rsid w:val="287C0535"/>
    <w:rsid w:val="441135F0"/>
    <w:rsid w:val="4E2900A0"/>
    <w:rsid w:val="559F6F80"/>
    <w:rsid w:val="5A0A4FF2"/>
    <w:rsid w:val="5D323FC2"/>
    <w:rsid w:val="7A2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宿宿宿大人</dc:creator>
  <cp:lastModifiedBy>宿宿宿大人</cp:lastModifiedBy>
  <cp:lastPrinted>2023-11-12T10:07:00Z</cp:lastPrinted>
  <dcterms:modified xsi:type="dcterms:W3CDTF">2024-04-02T06:25:22Z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0F6D5C5828D54815B1C943AFFFD58257_11</vt:lpwstr>
  </property>
</Properties>
</file>