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F4" w:rsidRDefault="004128C0">
      <w:pPr>
        <w:pStyle w:val="2"/>
        <w:jc w:val="center"/>
        <w:rPr>
          <w:rFonts w:ascii="宋体" w:hAnsi="宋体"/>
          <w:color w:val="000000" w:themeColor="text1"/>
        </w:rPr>
      </w:pPr>
      <w:bookmarkStart w:id="0" w:name="_Toc41948098"/>
      <w:r>
        <w:rPr>
          <w:rFonts w:ascii="宋体" w:hAnsi="宋体" w:hint="eastAsia"/>
          <w:color w:val="000000" w:themeColor="text1"/>
        </w:rPr>
        <w:t>副总经理（市场开发）岗位说明书</w:t>
      </w:r>
      <w:bookmarkEnd w:id="0"/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709"/>
        <w:gridCol w:w="2668"/>
        <w:gridCol w:w="1802"/>
        <w:gridCol w:w="633"/>
        <w:gridCol w:w="567"/>
        <w:gridCol w:w="567"/>
        <w:gridCol w:w="567"/>
        <w:gridCol w:w="589"/>
      </w:tblGrid>
      <w:tr w:rsidR="008866F4">
        <w:trPr>
          <w:cantSplit/>
          <w:trHeight w:val="454"/>
        </w:trPr>
        <w:tc>
          <w:tcPr>
            <w:tcW w:w="9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66F4" w:rsidRDefault="004128C0"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基本信息：</w:t>
            </w:r>
          </w:p>
        </w:tc>
      </w:tr>
      <w:tr w:rsidR="008866F4">
        <w:trPr>
          <w:cantSplit/>
          <w:trHeight w:val="45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岗位名称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副总经理（市场开发）</w:t>
            </w:r>
          </w:p>
        </w:tc>
      </w:tr>
      <w:tr w:rsidR="008866F4">
        <w:trPr>
          <w:cantSplit/>
          <w:trHeight w:val="487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单位名称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天津五市政</w:t>
            </w:r>
          </w:p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公路工程有限公司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岗位编码</w:t>
            </w:r>
          </w:p>
        </w:tc>
        <w:tc>
          <w:tcPr>
            <w:tcW w:w="29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宋体" w:hAnsi="宋体"/>
                <w:b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</w:rPr>
              <w:t>编写人员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审核人员</w:t>
            </w:r>
          </w:p>
        </w:tc>
        <w:tc>
          <w:tcPr>
            <w:tcW w:w="29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宋体" w:hAnsi="宋体"/>
                <w:b/>
                <w:color w:val="000000" w:themeColor="text1"/>
                <w:sz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</w:rPr>
              <w:t>版本编号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编制日期</w:t>
            </w:r>
          </w:p>
        </w:tc>
        <w:tc>
          <w:tcPr>
            <w:tcW w:w="29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</w:t>
            </w:r>
            <w:r>
              <w:rPr>
                <w:rFonts w:ascii="宋体" w:hAnsi="宋体" w:hint="eastAsia"/>
                <w:color w:val="000000" w:themeColor="text1"/>
              </w:rPr>
              <w:t>4</w:t>
            </w:r>
            <w:r>
              <w:rPr>
                <w:rFonts w:ascii="宋体" w:hAnsi="宋体" w:hint="eastAsia"/>
                <w:color w:val="000000" w:themeColor="text1"/>
              </w:rPr>
              <w:t>年</w:t>
            </w:r>
            <w:r>
              <w:rPr>
                <w:rFonts w:ascii="宋体" w:hAnsi="宋体" w:hint="eastAsia"/>
                <w:color w:val="000000" w:themeColor="text1"/>
              </w:rPr>
              <w:t>3</w:t>
            </w:r>
            <w:r>
              <w:rPr>
                <w:rFonts w:ascii="宋体" w:hAnsi="宋体" w:hint="eastAsia"/>
                <w:color w:val="000000" w:themeColor="text1"/>
              </w:rPr>
              <w:t>月</w:t>
            </w:r>
          </w:p>
        </w:tc>
      </w:tr>
      <w:tr w:rsidR="008866F4">
        <w:trPr>
          <w:cantSplit/>
          <w:trHeight w:val="928"/>
        </w:trPr>
        <w:tc>
          <w:tcPr>
            <w:tcW w:w="95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岗位描述：</w:t>
            </w:r>
          </w:p>
          <w:p w:rsidR="008866F4" w:rsidRDefault="004128C0">
            <w:pPr>
              <w:ind w:firstLine="405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在公司领导的带领下，</w:t>
            </w:r>
            <w:r>
              <w:rPr>
                <w:rFonts w:ascii="宋体" w:hAnsi="宋体" w:hint="eastAsia"/>
                <w:color w:val="000000"/>
                <w:szCs w:val="21"/>
              </w:rPr>
              <w:t>负责统筹公司市场开发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工作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8866F4">
        <w:trPr>
          <w:cantSplit/>
          <w:trHeight w:val="434"/>
        </w:trPr>
        <w:tc>
          <w:tcPr>
            <w:tcW w:w="95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66F4" w:rsidRDefault="004128C0">
            <w:pPr>
              <w:adjustRightInd w:val="0"/>
              <w:snapToGrid w:val="0"/>
              <w:jc w:val="left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工作关系：</w:t>
            </w:r>
          </w:p>
        </w:tc>
      </w:tr>
      <w:tr w:rsidR="008866F4">
        <w:trPr>
          <w:cantSplit/>
          <w:trHeight w:val="928"/>
        </w:trPr>
        <w:tc>
          <w:tcPr>
            <w:tcW w:w="950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直接上级：总经理</w:t>
            </w:r>
          </w:p>
          <w:p w:rsidR="008866F4" w:rsidRDefault="004128C0">
            <w:pPr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直接下级：分管部门负责人、区域办事处负责人</w:t>
            </w:r>
          </w:p>
        </w:tc>
      </w:tr>
      <w:tr w:rsidR="008866F4">
        <w:trPr>
          <w:cantSplit/>
          <w:trHeight w:val="454"/>
        </w:trPr>
        <w:tc>
          <w:tcPr>
            <w:tcW w:w="9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66F4" w:rsidRDefault="004128C0">
            <w:pPr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工作职责：</w:t>
            </w:r>
          </w:p>
        </w:tc>
      </w:tr>
      <w:tr w:rsidR="008866F4">
        <w:trPr>
          <w:cantSplit/>
          <w:trHeight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职责模块</w:t>
            </w:r>
          </w:p>
        </w:tc>
        <w:tc>
          <w:tcPr>
            <w:tcW w:w="810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关键职责及关键任务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综合管理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任务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根据公司总体发展目标和计划，制定分管部门目标计划并贯彻实施调整；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负责分管部门重要事项的督办工作；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负责分管部门及基层重要请示报告的处理工作；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负责建立、健全公司市场开发各项管理制度与流程，组织实施并跟踪实际运行情况。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市场营销</w:t>
            </w:r>
          </w:p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战略管理及</w:t>
            </w:r>
          </w:p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体系建设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</w:p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任务</w:t>
            </w:r>
          </w:p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负责公司市场营销战略管理及体系建设；</w:t>
            </w:r>
          </w:p>
        </w:tc>
      </w:tr>
      <w:tr w:rsidR="008866F4">
        <w:trPr>
          <w:cantSplit/>
          <w:trHeight w:val="44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组织制定、完善工程项目投标管理办法；</w:t>
            </w:r>
          </w:p>
        </w:tc>
      </w:tr>
      <w:tr w:rsidR="008866F4">
        <w:trPr>
          <w:cantSplit/>
          <w:trHeight w:val="44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负责编制公司年度市场开发计划及月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季度市场开发完成情况分析，完成年度市场开发指标。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项目投标管理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</w:p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任务</w:t>
            </w:r>
          </w:p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组织区域市场布局研究，负责公司区域市场的建设与管理，开展区域市场布局；</w:t>
            </w:r>
          </w:p>
        </w:tc>
      </w:tr>
      <w:tr w:rsidR="008866F4">
        <w:trPr>
          <w:cantSplit/>
          <w:trHeight w:val="44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及时收集、整理、发布工程项目信息，并实施动态管理；</w:t>
            </w:r>
          </w:p>
        </w:tc>
      </w:tr>
      <w:tr w:rsidR="008866F4">
        <w:trPr>
          <w:cantSplit/>
          <w:trHeight w:val="44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负责公司工程项目投标的统筹、协调、服务和审批工作；</w:t>
            </w:r>
          </w:p>
        </w:tc>
      </w:tr>
      <w:tr w:rsidR="008866F4">
        <w:trPr>
          <w:cantSplit/>
          <w:trHeight w:val="44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负责协调公司大型或直属工程项目的投标工作；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项目投标管理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</w:p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负责公司投标数据库建立与管理；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负责中标工程与业主合同谈判、签定工作。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指导、</w:t>
            </w:r>
          </w:p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培训下属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</w:p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负责分管部门员工队伍建设，包括分管部门人才梯队建设，并对员工任免、职业发展等提出意见；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负责宣导公司的企业文化，提高分管部门员工的凝聚力和活力。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其他工作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工作</w:t>
            </w:r>
          </w:p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落实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全面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从严治党“一岗双责”；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负责公司资质建设、使用与维护管理全面；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负责公司投资管理；</w:t>
            </w:r>
          </w:p>
        </w:tc>
      </w:tr>
      <w:tr w:rsidR="008866F4">
        <w:trPr>
          <w:cantSplit/>
          <w:trHeight w:val="4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 w:rsidP="000F41F2">
            <w:pPr>
              <w:spacing w:beforeLines="50" w:afterLines="5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负责组织完成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上级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领导、执行董事及总经理下达的其他临时性、阶段性工作和任务。</w:t>
            </w:r>
          </w:p>
        </w:tc>
      </w:tr>
      <w:tr w:rsidR="008866F4">
        <w:trPr>
          <w:cantSplit/>
          <w:trHeight w:val="454"/>
        </w:trPr>
        <w:tc>
          <w:tcPr>
            <w:tcW w:w="9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任职资格：</w:t>
            </w:r>
          </w:p>
        </w:tc>
      </w:tr>
      <w:tr w:rsidR="008866F4">
        <w:trPr>
          <w:cantSplit/>
          <w:trHeight w:val="50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教育背景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学历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）不限（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）高中</w:t>
            </w: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中专</w:t>
            </w: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技校（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）大专（√）本科（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）硕士及以上</w:t>
            </w: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专业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工商管理、经济管理、工程管理类等相关专业</w:t>
            </w:r>
          </w:p>
        </w:tc>
      </w:tr>
      <w:tr w:rsidR="008866F4">
        <w:trPr>
          <w:cantSplit/>
          <w:trHeight w:val="45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工作经验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符合《天津五市政公路工程有限公司</w:t>
            </w:r>
            <w:r>
              <w:rPr>
                <w:rFonts w:ascii="宋体" w:hAnsi="宋体" w:cs="宋体" w:hint="eastAsia"/>
                <w:szCs w:val="21"/>
              </w:rPr>
              <w:t>职业经理人</w:t>
            </w:r>
            <w:r>
              <w:rPr>
                <w:rFonts w:ascii="宋体" w:hAnsi="宋体" w:cs="宋体" w:hint="eastAsia"/>
                <w:szCs w:val="21"/>
              </w:rPr>
              <w:t>选聘公告》规定的基本条件和资格要求。</w:t>
            </w:r>
          </w:p>
        </w:tc>
      </w:tr>
      <w:tr w:rsidR="008866F4">
        <w:trPr>
          <w:cantSplit/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专业知识</w:t>
            </w:r>
            <w:r>
              <w:rPr>
                <w:rFonts w:ascii="宋体" w:hAnsi="宋体" w:hint="eastAsia"/>
                <w:b/>
                <w:color w:val="000000" w:themeColor="text1"/>
              </w:rPr>
              <w:t>技能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具体内容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精通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掌握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熟悉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了解</w:t>
            </w: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宏观经济形势及行业发展趋势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2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涉及公司治理的相关政策及法律法规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3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常用办公软件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能力素质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具体内容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优秀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良好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较强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一般</w:t>
            </w: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1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创新能力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2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协调沟通能力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2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组织策划能力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3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决策能力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4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选人用人能力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5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学习能力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54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6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团队管理能力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8866F4">
            <w:pPr>
              <w:tabs>
                <w:tab w:val="left" w:pos="630"/>
              </w:tabs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8866F4">
        <w:trPr>
          <w:cantSplit/>
          <w:trHeight w:val="489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lastRenderedPageBreak/>
              <w:t>其他要求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pStyle w:val="ab"/>
              <w:tabs>
                <w:tab w:val="left" w:pos="630"/>
              </w:tabs>
              <w:adjustRightInd w:val="0"/>
              <w:snapToGrid w:val="0"/>
              <w:ind w:firstLineChars="0" w:firstLine="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</w:rPr>
              <w:t>见《</w:t>
            </w:r>
            <w:r w:rsidR="000F41F2">
              <w:rPr>
                <w:rFonts w:ascii="宋体" w:hAnsi="宋体" w:cs="宋体" w:hint="eastAsia"/>
                <w:szCs w:val="21"/>
              </w:rPr>
              <w:t>天津五市政公路工程有限公司职业经理人选聘公告</w:t>
            </w:r>
            <w:r>
              <w:rPr>
                <w:rFonts w:ascii="宋体" w:eastAsia="宋体" w:hAnsi="宋体" w:cs="Times New Roman" w:hint="eastAsia"/>
                <w:color w:val="000000" w:themeColor="text1"/>
              </w:rPr>
              <w:t>》</w:t>
            </w:r>
          </w:p>
        </w:tc>
      </w:tr>
      <w:tr w:rsidR="008866F4">
        <w:trPr>
          <w:cantSplit/>
          <w:trHeight w:val="454"/>
        </w:trPr>
        <w:tc>
          <w:tcPr>
            <w:tcW w:w="950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工作权限：</w:t>
            </w:r>
          </w:p>
        </w:tc>
      </w:tr>
      <w:tr w:rsidR="008866F4">
        <w:trPr>
          <w:cantSplit/>
          <w:trHeight w:val="45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人事权限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分管部门员工聘用、转正、晋升、降级的建议权；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分管部门负责人的考核权。</w:t>
            </w:r>
          </w:p>
        </w:tc>
      </w:tr>
      <w:tr w:rsidR="008866F4">
        <w:trPr>
          <w:cantSplit/>
          <w:trHeight w:val="45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财务权限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权限内的公司内部费用审核权；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分管部门预算的审核权。</w:t>
            </w:r>
          </w:p>
        </w:tc>
      </w:tr>
      <w:tr w:rsidR="008866F4">
        <w:trPr>
          <w:cantSplit/>
          <w:trHeight w:val="50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F4" w:rsidRDefault="004128C0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业务权限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6F4" w:rsidRDefault="004128C0">
            <w:pPr>
              <w:tabs>
                <w:tab w:val="left" w:pos="630"/>
              </w:tabs>
              <w:adjustRightInd w:val="0"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分管部门工作计划的审批权；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部门资源的调配权；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分管部门日常管理的决策权。</w:t>
            </w:r>
          </w:p>
        </w:tc>
      </w:tr>
    </w:tbl>
    <w:p w:rsidR="008866F4" w:rsidRDefault="008866F4">
      <w:pPr>
        <w:widowControl/>
        <w:jc w:val="left"/>
        <w:rPr>
          <w:rFonts w:ascii="宋体" w:hAnsi="宋体"/>
          <w:b/>
          <w:bCs/>
          <w:color w:val="000000" w:themeColor="text1"/>
          <w:sz w:val="32"/>
          <w:szCs w:val="32"/>
        </w:rPr>
      </w:pPr>
      <w:bookmarkStart w:id="1" w:name="_GoBack"/>
      <w:bookmarkEnd w:id="1"/>
    </w:p>
    <w:sectPr w:rsidR="008866F4" w:rsidSect="008866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49" w:bottom="1440" w:left="1276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C0" w:rsidRDefault="004128C0" w:rsidP="008866F4">
      <w:r>
        <w:separator/>
      </w:r>
    </w:p>
  </w:endnote>
  <w:endnote w:type="continuationSeparator" w:id="1">
    <w:p w:rsidR="004128C0" w:rsidRDefault="004128C0" w:rsidP="0088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F4" w:rsidRDefault="008866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28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66F4" w:rsidRDefault="008866F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F4" w:rsidRDefault="008866F4">
    <w:pPr>
      <w:pStyle w:val="a6"/>
      <w:framePr w:wrap="around" w:vAnchor="text" w:hAnchor="margin" w:xAlign="center" w:y="1"/>
      <w:rPr>
        <w:rStyle w:val="a8"/>
      </w:rPr>
    </w:pPr>
  </w:p>
  <w:p w:rsidR="008866F4" w:rsidRDefault="008866F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F4" w:rsidRDefault="008866F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C0" w:rsidRDefault="004128C0" w:rsidP="008866F4">
      <w:r>
        <w:separator/>
      </w:r>
    </w:p>
  </w:footnote>
  <w:footnote w:type="continuationSeparator" w:id="1">
    <w:p w:rsidR="004128C0" w:rsidRDefault="004128C0" w:rsidP="00886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F4" w:rsidRDefault="008866F4">
    <w:pPr>
      <w:pStyle w:val="a7"/>
      <w:jc w:val="left"/>
      <w:rPr>
        <w:rFonts w:ascii="华文细黑" w:eastAsia="华文细黑" w:hAnsi="华文细黑"/>
        <w:sz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F4" w:rsidRDefault="004128C0">
    <w:pPr>
      <w:pStyle w:val="a7"/>
      <w:jc w:val="right"/>
    </w:pPr>
    <w:r>
      <w:rPr>
        <w:rFonts w:ascii="华文细黑" w:eastAsia="华文细黑" w:hAnsi="华文细黑" w:hint="eastAsia"/>
        <w:sz w:val="21"/>
      </w:rPr>
      <w:t xml:space="preserve">                                                                                             </w:t>
    </w:r>
    <w:r>
      <w:rPr>
        <w:rFonts w:ascii="华文细黑" w:eastAsia="华文细黑" w:hAnsi="华文细黑" w:hint="eastAsia"/>
        <w:sz w:val="21"/>
      </w:rPr>
      <w:t>天津市城建集团——天津五市政公路工程有限公司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zYzMwYTlmYTcxYWY0Y2RjOGE4MTRiZjNiNjVjYmUifQ=="/>
  </w:docVars>
  <w:rsids>
    <w:rsidRoot w:val="00F87E44"/>
    <w:rsid w:val="000027C4"/>
    <w:rsid w:val="00003551"/>
    <w:rsid w:val="00006567"/>
    <w:rsid w:val="00016795"/>
    <w:rsid w:val="000173E3"/>
    <w:rsid w:val="00020A27"/>
    <w:rsid w:val="0002732F"/>
    <w:rsid w:val="000300FF"/>
    <w:rsid w:val="000310B0"/>
    <w:rsid w:val="000310DF"/>
    <w:rsid w:val="0003154D"/>
    <w:rsid w:val="0003251D"/>
    <w:rsid w:val="00032D89"/>
    <w:rsid w:val="0003516A"/>
    <w:rsid w:val="000354B2"/>
    <w:rsid w:val="0004061F"/>
    <w:rsid w:val="00043643"/>
    <w:rsid w:val="00043E62"/>
    <w:rsid w:val="000450B5"/>
    <w:rsid w:val="000450E7"/>
    <w:rsid w:val="0004574F"/>
    <w:rsid w:val="00047E41"/>
    <w:rsid w:val="0005650D"/>
    <w:rsid w:val="000576FF"/>
    <w:rsid w:val="00063077"/>
    <w:rsid w:val="00063DF1"/>
    <w:rsid w:val="000641F3"/>
    <w:rsid w:val="00064A76"/>
    <w:rsid w:val="00070E0A"/>
    <w:rsid w:val="000711D1"/>
    <w:rsid w:val="000720FD"/>
    <w:rsid w:val="00074E30"/>
    <w:rsid w:val="00075E7D"/>
    <w:rsid w:val="0007712E"/>
    <w:rsid w:val="00080E60"/>
    <w:rsid w:val="000839C0"/>
    <w:rsid w:val="00083DCC"/>
    <w:rsid w:val="00083FF1"/>
    <w:rsid w:val="00085E01"/>
    <w:rsid w:val="00087192"/>
    <w:rsid w:val="000938EC"/>
    <w:rsid w:val="0009547A"/>
    <w:rsid w:val="00095EAE"/>
    <w:rsid w:val="000A0017"/>
    <w:rsid w:val="000A3FD7"/>
    <w:rsid w:val="000A42E6"/>
    <w:rsid w:val="000A5FAF"/>
    <w:rsid w:val="000A7CF8"/>
    <w:rsid w:val="000B1095"/>
    <w:rsid w:val="000B1B9F"/>
    <w:rsid w:val="000B2889"/>
    <w:rsid w:val="000B490D"/>
    <w:rsid w:val="000B6276"/>
    <w:rsid w:val="000B6375"/>
    <w:rsid w:val="000B7359"/>
    <w:rsid w:val="000C07CE"/>
    <w:rsid w:val="000C0E94"/>
    <w:rsid w:val="000C3BFF"/>
    <w:rsid w:val="000C54D5"/>
    <w:rsid w:val="000D1E50"/>
    <w:rsid w:val="000D4926"/>
    <w:rsid w:val="000D5978"/>
    <w:rsid w:val="000E0C8A"/>
    <w:rsid w:val="000E239C"/>
    <w:rsid w:val="000E3946"/>
    <w:rsid w:val="000E3A6D"/>
    <w:rsid w:val="000E44AD"/>
    <w:rsid w:val="000E46AF"/>
    <w:rsid w:val="000E4ED9"/>
    <w:rsid w:val="000E7E93"/>
    <w:rsid w:val="000F3F1F"/>
    <w:rsid w:val="000F41F2"/>
    <w:rsid w:val="000F4B0D"/>
    <w:rsid w:val="000F6381"/>
    <w:rsid w:val="000F6892"/>
    <w:rsid w:val="000F7C0A"/>
    <w:rsid w:val="00100ACC"/>
    <w:rsid w:val="001061D8"/>
    <w:rsid w:val="00111117"/>
    <w:rsid w:val="00117B10"/>
    <w:rsid w:val="001226C1"/>
    <w:rsid w:val="001233B3"/>
    <w:rsid w:val="00124FF1"/>
    <w:rsid w:val="00133529"/>
    <w:rsid w:val="0013435A"/>
    <w:rsid w:val="00135561"/>
    <w:rsid w:val="00135DF2"/>
    <w:rsid w:val="0014468F"/>
    <w:rsid w:val="00145717"/>
    <w:rsid w:val="001510F6"/>
    <w:rsid w:val="0016281C"/>
    <w:rsid w:val="001637FB"/>
    <w:rsid w:val="001639F4"/>
    <w:rsid w:val="00165AE3"/>
    <w:rsid w:val="00166D03"/>
    <w:rsid w:val="001723EC"/>
    <w:rsid w:val="00174A51"/>
    <w:rsid w:val="001764C2"/>
    <w:rsid w:val="00180CBC"/>
    <w:rsid w:val="0018350E"/>
    <w:rsid w:val="00190D4A"/>
    <w:rsid w:val="00193AC7"/>
    <w:rsid w:val="00193E34"/>
    <w:rsid w:val="00194024"/>
    <w:rsid w:val="00194464"/>
    <w:rsid w:val="00196C3D"/>
    <w:rsid w:val="00197D2C"/>
    <w:rsid w:val="001A22BA"/>
    <w:rsid w:val="001A320F"/>
    <w:rsid w:val="001A4A5A"/>
    <w:rsid w:val="001B30E5"/>
    <w:rsid w:val="001B59F4"/>
    <w:rsid w:val="001B5DB3"/>
    <w:rsid w:val="001B6321"/>
    <w:rsid w:val="001B7039"/>
    <w:rsid w:val="001C10CA"/>
    <w:rsid w:val="001C227C"/>
    <w:rsid w:val="001C4542"/>
    <w:rsid w:val="001C5293"/>
    <w:rsid w:val="001C58E3"/>
    <w:rsid w:val="001C7CCB"/>
    <w:rsid w:val="001D3F68"/>
    <w:rsid w:val="001D530B"/>
    <w:rsid w:val="001D68AC"/>
    <w:rsid w:val="001E18BA"/>
    <w:rsid w:val="001E5A75"/>
    <w:rsid w:val="001E7A57"/>
    <w:rsid w:val="001F1C4D"/>
    <w:rsid w:val="001F2197"/>
    <w:rsid w:val="001F40DB"/>
    <w:rsid w:val="00200EE4"/>
    <w:rsid w:val="00201B92"/>
    <w:rsid w:val="0020333C"/>
    <w:rsid w:val="002049F2"/>
    <w:rsid w:val="002063DA"/>
    <w:rsid w:val="00207D39"/>
    <w:rsid w:val="00207E18"/>
    <w:rsid w:val="002141A5"/>
    <w:rsid w:val="002203CF"/>
    <w:rsid w:val="00221BCC"/>
    <w:rsid w:val="00221D3D"/>
    <w:rsid w:val="00224561"/>
    <w:rsid w:val="00224D71"/>
    <w:rsid w:val="002320CE"/>
    <w:rsid w:val="002342F8"/>
    <w:rsid w:val="00236588"/>
    <w:rsid w:val="00236765"/>
    <w:rsid w:val="0023708B"/>
    <w:rsid w:val="002370A5"/>
    <w:rsid w:val="002409D7"/>
    <w:rsid w:val="00241745"/>
    <w:rsid w:val="00242043"/>
    <w:rsid w:val="00243744"/>
    <w:rsid w:val="00243CBF"/>
    <w:rsid w:val="00244592"/>
    <w:rsid w:val="002468DD"/>
    <w:rsid w:val="0024780F"/>
    <w:rsid w:val="002520B9"/>
    <w:rsid w:val="00256966"/>
    <w:rsid w:val="0025717F"/>
    <w:rsid w:val="00262B51"/>
    <w:rsid w:val="002648B9"/>
    <w:rsid w:val="0026499B"/>
    <w:rsid w:val="00267168"/>
    <w:rsid w:val="002707B8"/>
    <w:rsid w:val="00270908"/>
    <w:rsid w:val="002719AC"/>
    <w:rsid w:val="00272F9E"/>
    <w:rsid w:val="0027425B"/>
    <w:rsid w:val="00275717"/>
    <w:rsid w:val="00276196"/>
    <w:rsid w:val="00276DF6"/>
    <w:rsid w:val="00277424"/>
    <w:rsid w:val="002777A4"/>
    <w:rsid w:val="00277E01"/>
    <w:rsid w:val="00282013"/>
    <w:rsid w:val="002844B6"/>
    <w:rsid w:val="00284A36"/>
    <w:rsid w:val="00287B5D"/>
    <w:rsid w:val="00291E7F"/>
    <w:rsid w:val="00293F1E"/>
    <w:rsid w:val="0029662D"/>
    <w:rsid w:val="00297F8F"/>
    <w:rsid w:val="002A3A86"/>
    <w:rsid w:val="002A508E"/>
    <w:rsid w:val="002B0EC3"/>
    <w:rsid w:val="002B2980"/>
    <w:rsid w:val="002B36D2"/>
    <w:rsid w:val="002B3D30"/>
    <w:rsid w:val="002B4BBD"/>
    <w:rsid w:val="002B4F00"/>
    <w:rsid w:val="002B619C"/>
    <w:rsid w:val="002B7EF3"/>
    <w:rsid w:val="002C04BC"/>
    <w:rsid w:val="002C13E1"/>
    <w:rsid w:val="002C1CBA"/>
    <w:rsid w:val="002C247A"/>
    <w:rsid w:val="002C3C14"/>
    <w:rsid w:val="002C5690"/>
    <w:rsid w:val="002C56E4"/>
    <w:rsid w:val="002C5B52"/>
    <w:rsid w:val="002C5F40"/>
    <w:rsid w:val="002D00CC"/>
    <w:rsid w:val="002D2505"/>
    <w:rsid w:val="002E56EF"/>
    <w:rsid w:val="002E58A1"/>
    <w:rsid w:val="002E68D9"/>
    <w:rsid w:val="002F5118"/>
    <w:rsid w:val="002F51BA"/>
    <w:rsid w:val="002F748F"/>
    <w:rsid w:val="002F7FA9"/>
    <w:rsid w:val="003002B4"/>
    <w:rsid w:val="003005C3"/>
    <w:rsid w:val="00300AC1"/>
    <w:rsid w:val="00303205"/>
    <w:rsid w:val="00303DE8"/>
    <w:rsid w:val="00304F61"/>
    <w:rsid w:val="003058E1"/>
    <w:rsid w:val="00311531"/>
    <w:rsid w:val="003121DE"/>
    <w:rsid w:val="00316AD1"/>
    <w:rsid w:val="0032035D"/>
    <w:rsid w:val="00321CC7"/>
    <w:rsid w:val="0032347C"/>
    <w:rsid w:val="00326D66"/>
    <w:rsid w:val="00330EBA"/>
    <w:rsid w:val="00332941"/>
    <w:rsid w:val="003374A9"/>
    <w:rsid w:val="003376C8"/>
    <w:rsid w:val="003423FA"/>
    <w:rsid w:val="003429E8"/>
    <w:rsid w:val="00344FC2"/>
    <w:rsid w:val="00346345"/>
    <w:rsid w:val="003474C9"/>
    <w:rsid w:val="00353CE4"/>
    <w:rsid w:val="0035460F"/>
    <w:rsid w:val="00356687"/>
    <w:rsid w:val="00364626"/>
    <w:rsid w:val="00364B70"/>
    <w:rsid w:val="00366653"/>
    <w:rsid w:val="00371F09"/>
    <w:rsid w:val="00376CA4"/>
    <w:rsid w:val="003802FF"/>
    <w:rsid w:val="00380DB7"/>
    <w:rsid w:val="003811C9"/>
    <w:rsid w:val="003822D1"/>
    <w:rsid w:val="00382351"/>
    <w:rsid w:val="00384E4A"/>
    <w:rsid w:val="003859B4"/>
    <w:rsid w:val="00390FB8"/>
    <w:rsid w:val="00391125"/>
    <w:rsid w:val="00391766"/>
    <w:rsid w:val="00396E34"/>
    <w:rsid w:val="0039762F"/>
    <w:rsid w:val="003A05A0"/>
    <w:rsid w:val="003A1452"/>
    <w:rsid w:val="003A3AD9"/>
    <w:rsid w:val="003A3C3A"/>
    <w:rsid w:val="003B17D1"/>
    <w:rsid w:val="003B1967"/>
    <w:rsid w:val="003B1970"/>
    <w:rsid w:val="003B3145"/>
    <w:rsid w:val="003B3FF0"/>
    <w:rsid w:val="003B49D5"/>
    <w:rsid w:val="003B7BED"/>
    <w:rsid w:val="003C003C"/>
    <w:rsid w:val="003C2079"/>
    <w:rsid w:val="003C27C7"/>
    <w:rsid w:val="003D2E41"/>
    <w:rsid w:val="003D462E"/>
    <w:rsid w:val="003D67A5"/>
    <w:rsid w:val="003D6AC6"/>
    <w:rsid w:val="003D6D49"/>
    <w:rsid w:val="003D7451"/>
    <w:rsid w:val="003E15BA"/>
    <w:rsid w:val="003E1A84"/>
    <w:rsid w:val="003E30AB"/>
    <w:rsid w:val="003E3A0A"/>
    <w:rsid w:val="003E438B"/>
    <w:rsid w:val="003E63BA"/>
    <w:rsid w:val="003F01D7"/>
    <w:rsid w:val="003F09B7"/>
    <w:rsid w:val="003F0ECF"/>
    <w:rsid w:val="003F1169"/>
    <w:rsid w:val="003F36BF"/>
    <w:rsid w:val="003F43EB"/>
    <w:rsid w:val="003F50BD"/>
    <w:rsid w:val="003F7021"/>
    <w:rsid w:val="00400650"/>
    <w:rsid w:val="00402376"/>
    <w:rsid w:val="00407584"/>
    <w:rsid w:val="004075CF"/>
    <w:rsid w:val="004076B7"/>
    <w:rsid w:val="00407D1E"/>
    <w:rsid w:val="00410274"/>
    <w:rsid w:val="004128C0"/>
    <w:rsid w:val="00412B5D"/>
    <w:rsid w:val="00415CE2"/>
    <w:rsid w:val="0041795E"/>
    <w:rsid w:val="00422530"/>
    <w:rsid w:val="00423137"/>
    <w:rsid w:val="004251B2"/>
    <w:rsid w:val="0042634F"/>
    <w:rsid w:val="004313D0"/>
    <w:rsid w:val="0043238E"/>
    <w:rsid w:val="00433E33"/>
    <w:rsid w:val="00446DB7"/>
    <w:rsid w:val="00450E41"/>
    <w:rsid w:val="004517F5"/>
    <w:rsid w:val="00454165"/>
    <w:rsid w:val="00455975"/>
    <w:rsid w:val="00455DDB"/>
    <w:rsid w:val="00462199"/>
    <w:rsid w:val="00462C0F"/>
    <w:rsid w:val="00464C11"/>
    <w:rsid w:val="00472E53"/>
    <w:rsid w:val="00474B6A"/>
    <w:rsid w:val="00480E83"/>
    <w:rsid w:val="00480EAC"/>
    <w:rsid w:val="00483933"/>
    <w:rsid w:val="00484DA8"/>
    <w:rsid w:val="00485435"/>
    <w:rsid w:val="004861FF"/>
    <w:rsid w:val="00491F45"/>
    <w:rsid w:val="00493940"/>
    <w:rsid w:val="00494458"/>
    <w:rsid w:val="00496B88"/>
    <w:rsid w:val="00497400"/>
    <w:rsid w:val="00497F49"/>
    <w:rsid w:val="004A23EC"/>
    <w:rsid w:val="004A2EF5"/>
    <w:rsid w:val="004A68A6"/>
    <w:rsid w:val="004B00E8"/>
    <w:rsid w:val="004B051E"/>
    <w:rsid w:val="004B13EB"/>
    <w:rsid w:val="004B1434"/>
    <w:rsid w:val="004B1607"/>
    <w:rsid w:val="004B586E"/>
    <w:rsid w:val="004B5EFD"/>
    <w:rsid w:val="004B7EBA"/>
    <w:rsid w:val="004C0BF7"/>
    <w:rsid w:val="004C23FA"/>
    <w:rsid w:val="004C42F9"/>
    <w:rsid w:val="004C46C0"/>
    <w:rsid w:val="004C6618"/>
    <w:rsid w:val="004C6C17"/>
    <w:rsid w:val="004C6D26"/>
    <w:rsid w:val="004D068C"/>
    <w:rsid w:val="004D089A"/>
    <w:rsid w:val="004D1618"/>
    <w:rsid w:val="004D1665"/>
    <w:rsid w:val="004D16F3"/>
    <w:rsid w:val="004D238B"/>
    <w:rsid w:val="004D377E"/>
    <w:rsid w:val="004D587F"/>
    <w:rsid w:val="004D64E4"/>
    <w:rsid w:val="004D65A6"/>
    <w:rsid w:val="004D75AF"/>
    <w:rsid w:val="004E62EE"/>
    <w:rsid w:val="004E6A3D"/>
    <w:rsid w:val="004F4BB9"/>
    <w:rsid w:val="004F4BF0"/>
    <w:rsid w:val="004F5013"/>
    <w:rsid w:val="004F5D54"/>
    <w:rsid w:val="00501A4F"/>
    <w:rsid w:val="00504EAD"/>
    <w:rsid w:val="00510775"/>
    <w:rsid w:val="005142D8"/>
    <w:rsid w:val="0052273B"/>
    <w:rsid w:val="00527C50"/>
    <w:rsid w:val="005330B8"/>
    <w:rsid w:val="0053563F"/>
    <w:rsid w:val="00541391"/>
    <w:rsid w:val="00541B53"/>
    <w:rsid w:val="00542E51"/>
    <w:rsid w:val="00544EFC"/>
    <w:rsid w:val="00554CF6"/>
    <w:rsid w:val="00560225"/>
    <w:rsid w:val="00561835"/>
    <w:rsid w:val="00561FAA"/>
    <w:rsid w:val="0056217C"/>
    <w:rsid w:val="0056422A"/>
    <w:rsid w:val="005649A9"/>
    <w:rsid w:val="00564B24"/>
    <w:rsid w:val="00567058"/>
    <w:rsid w:val="00570B9E"/>
    <w:rsid w:val="00570C12"/>
    <w:rsid w:val="00574921"/>
    <w:rsid w:val="00574A98"/>
    <w:rsid w:val="00577310"/>
    <w:rsid w:val="00583C10"/>
    <w:rsid w:val="0058586D"/>
    <w:rsid w:val="005913AB"/>
    <w:rsid w:val="00591803"/>
    <w:rsid w:val="005924EE"/>
    <w:rsid w:val="00592F75"/>
    <w:rsid w:val="005A035E"/>
    <w:rsid w:val="005A2133"/>
    <w:rsid w:val="005A39D4"/>
    <w:rsid w:val="005A4D58"/>
    <w:rsid w:val="005A6C62"/>
    <w:rsid w:val="005B05A7"/>
    <w:rsid w:val="005B1E36"/>
    <w:rsid w:val="005B41B7"/>
    <w:rsid w:val="005C567C"/>
    <w:rsid w:val="005C60E3"/>
    <w:rsid w:val="005C7279"/>
    <w:rsid w:val="005C775E"/>
    <w:rsid w:val="005D5594"/>
    <w:rsid w:val="005D56BF"/>
    <w:rsid w:val="005D7222"/>
    <w:rsid w:val="005E4562"/>
    <w:rsid w:val="005E6C07"/>
    <w:rsid w:val="005E6D82"/>
    <w:rsid w:val="005F20CE"/>
    <w:rsid w:val="005F4335"/>
    <w:rsid w:val="005F666C"/>
    <w:rsid w:val="005F71CC"/>
    <w:rsid w:val="0060132C"/>
    <w:rsid w:val="00602446"/>
    <w:rsid w:val="00602EFD"/>
    <w:rsid w:val="00603A97"/>
    <w:rsid w:val="00604269"/>
    <w:rsid w:val="00605846"/>
    <w:rsid w:val="00606ECC"/>
    <w:rsid w:val="006113C4"/>
    <w:rsid w:val="00612937"/>
    <w:rsid w:val="00613CE3"/>
    <w:rsid w:val="00615113"/>
    <w:rsid w:val="00616637"/>
    <w:rsid w:val="006230BE"/>
    <w:rsid w:val="00625A97"/>
    <w:rsid w:val="00636BF5"/>
    <w:rsid w:val="00636C1F"/>
    <w:rsid w:val="006376C4"/>
    <w:rsid w:val="00641E3F"/>
    <w:rsid w:val="006425F2"/>
    <w:rsid w:val="0064294D"/>
    <w:rsid w:val="00644F7B"/>
    <w:rsid w:val="00650398"/>
    <w:rsid w:val="006509D5"/>
    <w:rsid w:val="0065416C"/>
    <w:rsid w:val="006556A7"/>
    <w:rsid w:val="00655790"/>
    <w:rsid w:val="00656B43"/>
    <w:rsid w:val="00660B1E"/>
    <w:rsid w:val="00662178"/>
    <w:rsid w:val="00662938"/>
    <w:rsid w:val="0066648D"/>
    <w:rsid w:val="0067108E"/>
    <w:rsid w:val="00671842"/>
    <w:rsid w:val="00672D98"/>
    <w:rsid w:val="00672F55"/>
    <w:rsid w:val="006746FA"/>
    <w:rsid w:val="006747A3"/>
    <w:rsid w:val="00674AEC"/>
    <w:rsid w:val="00674CA0"/>
    <w:rsid w:val="00675313"/>
    <w:rsid w:val="00681C4C"/>
    <w:rsid w:val="00693588"/>
    <w:rsid w:val="0069496A"/>
    <w:rsid w:val="00696538"/>
    <w:rsid w:val="00696634"/>
    <w:rsid w:val="00696700"/>
    <w:rsid w:val="006A081E"/>
    <w:rsid w:val="006A0E9F"/>
    <w:rsid w:val="006A0FCD"/>
    <w:rsid w:val="006A29A3"/>
    <w:rsid w:val="006A7B7D"/>
    <w:rsid w:val="006B2856"/>
    <w:rsid w:val="006B2FEA"/>
    <w:rsid w:val="006B4110"/>
    <w:rsid w:val="006B4588"/>
    <w:rsid w:val="006C04C8"/>
    <w:rsid w:val="006C2D7F"/>
    <w:rsid w:val="006D02B3"/>
    <w:rsid w:val="006D0957"/>
    <w:rsid w:val="006D0EA7"/>
    <w:rsid w:val="006D192E"/>
    <w:rsid w:val="006D2FE3"/>
    <w:rsid w:val="006D4573"/>
    <w:rsid w:val="006D6DF2"/>
    <w:rsid w:val="006E6C0E"/>
    <w:rsid w:val="006E7800"/>
    <w:rsid w:val="006F0321"/>
    <w:rsid w:val="006F2027"/>
    <w:rsid w:val="006F3B68"/>
    <w:rsid w:val="006F427D"/>
    <w:rsid w:val="00701122"/>
    <w:rsid w:val="007061AB"/>
    <w:rsid w:val="007112C8"/>
    <w:rsid w:val="0071473F"/>
    <w:rsid w:val="00717B41"/>
    <w:rsid w:val="00720F29"/>
    <w:rsid w:val="00727029"/>
    <w:rsid w:val="007273B4"/>
    <w:rsid w:val="00730CCE"/>
    <w:rsid w:val="0073101C"/>
    <w:rsid w:val="007315CF"/>
    <w:rsid w:val="00732374"/>
    <w:rsid w:val="007333EB"/>
    <w:rsid w:val="0073474A"/>
    <w:rsid w:val="0073500A"/>
    <w:rsid w:val="00735514"/>
    <w:rsid w:val="007364B7"/>
    <w:rsid w:val="0074110F"/>
    <w:rsid w:val="007433F1"/>
    <w:rsid w:val="00743DCF"/>
    <w:rsid w:val="00744D33"/>
    <w:rsid w:val="0074639E"/>
    <w:rsid w:val="00747DD8"/>
    <w:rsid w:val="00752026"/>
    <w:rsid w:val="007546A2"/>
    <w:rsid w:val="00755170"/>
    <w:rsid w:val="0076218D"/>
    <w:rsid w:val="00763774"/>
    <w:rsid w:val="00764F95"/>
    <w:rsid w:val="00766917"/>
    <w:rsid w:val="007702F0"/>
    <w:rsid w:val="00771092"/>
    <w:rsid w:val="00775573"/>
    <w:rsid w:val="00777E4B"/>
    <w:rsid w:val="00787280"/>
    <w:rsid w:val="00792939"/>
    <w:rsid w:val="00792B04"/>
    <w:rsid w:val="0079570A"/>
    <w:rsid w:val="00797D8E"/>
    <w:rsid w:val="007A4393"/>
    <w:rsid w:val="007A518D"/>
    <w:rsid w:val="007A6C45"/>
    <w:rsid w:val="007A701B"/>
    <w:rsid w:val="007B02E8"/>
    <w:rsid w:val="007B6119"/>
    <w:rsid w:val="007B725B"/>
    <w:rsid w:val="007C2368"/>
    <w:rsid w:val="007C7538"/>
    <w:rsid w:val="007C7F05"/>
    <w:rsid w:val="007D1292"/>
    <w:rsid w:val="007D3AD7"/>
    <w:rsid w:val="007D60B5"/>
    <w:rsid w:val="007D73E2"/>
    <w:rsid w:val="007D79CD"/>
    <w:rsid w:val="007D7C61"/>
    <w:rsid w:val="007E007F"/>
    <w:rsid w:val="007E039B"/>
    <w:rsid w:val="007E1CD2"/>
    <w:rsid w:val="007E2C13"/>
    <w:rsid w:val="007E2CC8"/>
    <w:rsid w:val="007E36E6"/>
    <w:rsid w:val="007E7784"/>
    <w:rsid w:val="007F3319"/>
    <w:rsid w:val="007F3F60"/>
    <w:rsid w:val="007F4127"/>
    <w:rsid w:val="007F42C1"/>
    <w:rsid w:val="00800431"/>
    <w:rsid w:val="008007EF"/>
    <w:rsid w:val="008035B1"/>
    <w:rsid w:val="00807075"/>
    <w:rsid w:val="00807BA8"/>
    <w:rsid w:val="00821A3A"/>
    <w:rsid w:val="00823278"/>
    <w:rsid w:val="0082581E"/>
    <w:rsid w:val="00830B11"/>
    <w:rsid w:val="0083213E"/>
    <w:rsid w:val="00835C52"/>
    <w:rsid w:val="008362E7"/>
    <w:rsid w:val="00837A46"/>
    <w:rsid w:val="008425E2"/>
    <w:rsid w:val="00842AFA"/>
    <w:rsid w:val="00843A57"/>
    <w:rsid w:val="00845C59"/>
    <w:rsid w:val="00847DAC"/>
    <w:rsid w:val="00850757"/>
    <w:rsid w:val="00854945"/>
    <w:rsid w:val="0085650D"/>
    <w:rsid w:val="0086029B"/>
    <w:rsid w:val="00863535"/>
    <w:rsid w:val="00863616"/>
    <w:rsid w:val="0086456B"/>
    <w:rsid w:val="0086464C"/>
    <w:rsid w:val="00866DB8"/>
    <w:rsid w:val="008672DC"/>
    <w:rsid w:val="00870559"/>
    <w:rsid w:val="00871B44"/>
    <w:rsid w:val="00873ABC"/>
    <w:rsid w:val="00873D26"/>
    <w:rsid w:val="00873FFA"/>
    <w:rsid w:val="00877656"/>
    <w:rsid w:val="00881359"/>
    <w:rsid w:val="00882DE2"/>
    <w:rsid w:val="00882F80"/>
    <w:rsid w:val="00883FC9"/>
    <w:rsid w:val="0088658C"/>
    <w:rsid w:val="008866F4"/>
    <w:rsid w:val="00890265"/>
    <w:rsid w:val="00893D2B"/>
    <w:rsid w:val="008B107E"/>
    <w:rsid w:val="008B1B55"/>
    <w:rsid w:val="008B2022"/>
    <w:rsid w:val="008B2217"/>
    <w:rsid w:val="008B23B1"/>
    <w:rsid w:val="008B2475"/>
    <w:rsid w:val="008B2EA0"/>
    <w:rsid w:val="008B46F9"/>
    <w:rsid w:val="008B5368"/>
    <w:rsid w:val="008B58F0"/>
    <w:rsid w:val="008B5E90"/>
    <w:rsid w:val="008C293F"/>
    <w:rsid w:val="008C2EDB"/>
    <w:rsid w:val="008C4501"/>
    <w:rsid w:val="008E22F9"/>
    <w:rsid w:val="008E7295"/>
    <w:rsid w:val="008F03C4"/>
    <w:rsid w:val="008F3C49"/>
    <w:rsid w:val="008F4E0E"/>
    <w:rsid w:val="008F56BA"/>
    <w:rsid w:val="008F76F2"/>
    <w:rsid w:val="008F79D4"/>
    <w:rsid w:val="008F7FCA"/>
    <w:rsid w:val="009005C0"/>
    <w:rsid w:val="00901DCD"/>
    <w:rsid w:val="00903951"/>
    <w:rsid w:val="00906009"/>
    <w:rsid w:val="00906EE2"/>
    <w:rsid w:val="009105A3"/>
    <w:rsid w:val="009111E2"/>
    <w:rsid w:val="00911EE9"/>
    <w:rsid w:val="00914271"/>
    <w:rsid w:val="009166D9"/>
    <w:rsid w:val="009172B5"/>
    <w:rsid w:val="00921FA8"/>
    <w:rsid w:val="00923B0E"/>
    <w:rsid w:val="00923FC9"/>
    <w:rsid w:val="0092541D"/>
    <w:rsid w:val="009264FF"/>
    <w:rsid w:val="00926A37"/>
    <w:rsid w:val="00927441"/>
    <w:rsid w:val="009322A2"/>
    <w:rsid w:val="00944944"/>
    <w:rsid w:val="00946DB4"/>
    <w:rsid w:val="009525C2"/>
    <w:rsid w:val="00952699"/>
    <w:rsid w:val="00955E79"/>
    <w:rsid w:val="009565F1"/>
    <w:rsid w:val="00956F78"/>
    <w:rsid w:val="0096287F"/>
    <w:rsid w:val="00962EF0"/>
    <w:rsid w:val="0096309A"/>
    <w:rsid w:val="00963C14"/>
    <w:rsid w:val="00973544"/>
    <w:rsid w:val="00981861"/>
    <w:rsid w:val="00983A37"/>
    <w:rsid w:val="00987FBE"/>
    <w:rsid w:val="0099195C"/>
    <w:rsid w:val="00993DA6"/>
    <w:rsid w:val="00996375"/>
    <w:rsid w:val="009A09B9"/>
    <w:rsid w:val="009A0AE7"/>
    <w:rsid w:val="009A2410"/>
    <w:rsid w:val="009A2596"/>
    <w:rsid w:val="009A526A"/>
    <w:rsid w:val="009B226A"/>
    <w:rsid w:val="009B4490"/>
    <w:rsid w:val="009B623B"/>
    <w:rsid w:val="009B6871"/>
    <w:rsid w:val="009B7880"/>
    <w:rsid w:val="009C0BE1"/>
    <w:rsid w:val="009C181D"/>
    <w:rsid w:val="009C2D4E"/>
    <w:rsid w:val="009C342B"/>
    <w:rsid w:val="009C5E07"/>
    <w:rsid w:val="009C7714"/>
    <w:rsid w:val="009D7086"/>
    <w:rsid w:val="009E1781"/>
    <w:rsid w:val="009E28E7"/>
    <w:rsid w:val="009E4E4B"/>
    <w:rsid w:val="009E566E"/>
    <w:rsid w:val="009E7E84"/>
    <w:rsid w:val="009F1A3F"/>
    <w:rsid w:val="009F20FD"/>
    <w:rsid w:val="009F252C"/>
    <w:rsid w:val="009F4C4E"/>
    <w:rsid w:val="009F683D"/>
    <w:rsid w:val="00A00B2A"/>
    <w:rsid w:val="00A017E2"/>
    <w:rsid w:val="00A03117"/>
    <w:rsid w:val="00A062E2"/>
    <w:rsid w:val="00A10399"/>
    <w:rsid w:val="00A108D1"/>
    <w:rsid w:val="00A1220B"/>
    <w:rsid w:val="00A14FC7"/>
    <w:rsid w:val="00A1794F"/>
    <w:rsid w:val="00A17D2C"/>
    <w:rsid w:val="00A31497"/>
    <w:rsid w:val="00A31939"/>
    <w:rsid w:val="00A36791"/>
    <w:rsid w:val="00A40E4E"/>
    <w:rsid w:val="00A438FC"/>
    <w:rsid w:val="00A459BC"/>
    <w:rsid w:val="00A479F6"/>
    <w:rsid w:val="00A524DA"/>
    <w:rsid w:val="00A52E1A"/>
    <w:rsid w:val="00A545DF"/>
    <w:rsid w:val="00A54E07"/>
    <w:rsid w:val="00A5726D"/>
    <w:rsid w:val="00A60516"/>
    <w:rsid w:val="00A627F6"/>
    <w:rsid w:val="00A648FE"/>
    <w:rsid w:val="00A65129"/>
    <w:rsid w:val="00A70BBA"/>
    <w:rsid w:val="00A73790"/>
    <w:rsid w:val="00A7383F"/>
    <w:rsid w:val="00A743CE"/>
    <w:rsid w:val="00A75D4B"/>
    <w:rsid w:val="00A82B6F"/>
    <w:rsid w:val="00A8303A"/>
    <w:rsid w:val="00A86AFB"/>
    <w:rsid w:val="00A87312"/>
    <w:rsid w:val="00A91BDA"/>
    <w:rsid w:val="00A94B87"/>
    <w:rsid w:val="00AA1BA8"/>
    <w:rsid w:val="00AA2911"/>
    <w:rsid w:val="00AA304D"/>
    <w:rsid w:val="00AA5B90"/>
    <w:rsid w:val="00AA674E"/>
    <w:rsid w:val="00AB1F34"/>
    <w:rsid w:val="00AB2DEE"/>
    <w:rsid w:val="00AB5295"/>
    <w:rsid w:val="00AB6635"/>
    <w:rsid w:val="00AB7D46"/>
    <w:rsid w:val="00AC0481"/>
    <w:rsid w:val="00AC138D"/>
    <w:rsid w:val="00AC2C99"/>
    <w:rsid w:val="00AC3F97"/>
    <w:rsid w:val="00AC4124"/>
    <w:rsid w:val="00AC41CF"/>
    <w:rsid w:val="00AC7F48"/>
    <w:rsid w:val="00AD0BF2"/>
    <w:rsid w:val="00AD0C03"/>
    <w:rsid w:val="00AD2C22"/>
    <w:rsid w:val="00AD5984"/>
    <w:rsid w:val="00AD59E7"/>
    <w:rsid w:val="00AE0A08"/>
    <w:rsid w:val="00AE1072"/>
    <w:rsid w:val="00AE13B9"/>
    <w:rsid w:val="00AE38ED"/>
    <w:rsid w:val="00AE4A68"/>
    <w:rsid w:val="00AE53F4"/>
    <w:rsid w:val="00AF165F"/>
    <w:rsid w:val="00AF7452"/>
    <w:rsid w:val="00B007B8"/>
    <w:rsid w:val="00B0478C"/>
    <w:rsid w:val="00B05005"/>
    <w:rsid w:val="00B053BE"/>
    <w:rsid w:val="00B06D5D"/>
    <w:rsid w:val="00B06FC5"/>
    <w:rsid w:val="00B161E6"/>
    <w:rsid w:val="00B216E7"/>
    <w:rsid w:val="00B21E0B"/>
    <w:rsid w:val="00B2302B"/>
    <w:rsid w:val="00B23969"/>
    <w:rsid w:val="00B23DCE"/>
    <w:rsid w:val="00B25F7B"/>
    <w:rsid w:val="00B266F8"/>
    <w:rsid w:val="00B349FA"/>
    <w:rsid w:val="00B364D3"/>
    <w:rsid w:val="00B37EE0"/>
    <w:rsid w:val="00B407C2"/>
    <w:rsid w:val="00B40F1E"/>
    <w:rsid w:val="00B41435"/>
    <w:rsid w:val="00B44F44"/>
    <w:rsid w:val="00B46993"/>
    <w:rsid w:val="00B47682"/>
    <w:rsid w:val="00B50377"/>
    <w:rsid w:val="00B50475"/>
    <w:rsid w:val="00B50630"/>
    <w:rsid w:val="00B53879"/>
    <w:rsid w:val="00B544E5"/>
    <w:rsid w:val="00B57902"/>
    <w:rsid w:val="00B60767"/>
    <w:rsid w:val="00B62B97"/>
    <w:rsid w:val="00B63E8D"/>
    <w:rsid w:val="00B652AB"/>
    <w:rsid w:val="00B66528"/>
    <w:rsid w:val="00B71F4A"/>
    <w:rsid w:val="00B74721"/>
    <w:rsid w:val="00B74B4A"/>
    <w:rsid w:val="00B75968"/>
    <w:rsid w:val="00B839DD"/>
    <w:rsid w:val="00B851D9"/>
    <w:rsid w:val="00B85F30"/>
    <w:rsid w:val="00B865D7"/>
    <w:rsid w:val="00B86C24"/>
    <w:rsid w:val="00B909C1"/>
    <w:rsid w:val="00B93EA7"/>
    <w:rsid w:val="00B966AF"/>
    <w:rsid w:val="00BA2216"/>
    <w:rsid w:val="00BA442B"/>
    <w:rsid w:val="00BA551D"/>
    <w:rsid w:val="00BA72EA"/>
    <w:rsid w:val="00BA7581"/>
    <w:rsid w:val="00BB1920"/>
    <w:rsid w:val="00BB1FD0"/>
    <w:rsid w:val="00BC01A6"/>
    <w:rsid w:val="00BC1F65"/>
    <w:rsid w:val="00BC27EF"/>
    <w:rsid w:val="00BC328B"/>
    <w:rsid w:val="00BC5714"/>
    <w:rsid w:val="00BC6886"/>
    <w:rsid w:val="00BD111F"/>
    <w:rsid w:val="00BD357B"/>
    <w:rsid w:val="00BD3606"/>
    <w:rsid w:val="00BD3D65"/>
    <w:rsid w:val="00BD7FCB"/>
    <w:rsid w:val="00BE1D47"/>
    <w:rsid w:val="00BE20CE"/>
    <w:rsid w:val="00BE56B0"/>
    <w:rsid w:val="00BE583A"/>
    <w:rsid w:val="00BE5D66"/>
    <w:rsid w:val="00BE6C59"/>
    <w:rsid w:val="00BE75DA"/>
    <w:rsid w:val="00BF3D02"/>
    <w:rsid w:val="00BF4A27"/>
    <w:rsid w:val="00BF55EE"/>
    <w:rsid w:val="00BF589B"/>
    <w:rsid w:val="00BF5B8B"/>
    <w:rsid w:val="00BF5BE0"/>
    <w:rsid w:val="00C00583"/>
    <w:rsid w:val="00C014CF"/>
    <w:rsid w:val="00C026E6"/>
    <w:rsid w:val="00C02CF1"/>
    <w:rsid w:val="00C02D41"/>
    <w:rsid w:val="00C0496A"/>
    <w:rsid w:val="00C0506C"/>
    <w:rsid w:val="00C076E2"/>
    <w:rsid w:val="00C109D6"/>
    <w:rsid w:val="00C114B8"/>
    <w:rsid w:val="00C1305B"/>
    <w:rsid w:val="00C133E4"/>
    <w:rsid w:val="00C14867"/>
    <w:rsid w:val="00C22FEF"/>
    <w:rsid w:val="00C23586"/>
    <w:rsid w:val="00C2590F"/>
    <w:rsid w:val="00C263CC"/>
    <w:rsid w:val="00C34548"/>
    <w:rsid w:val="00C34F5C"/>
    <w:rsid w:val="00C36A99"/>
    <w:rsid w:val="00C373B1"/>
    <w:rsid w:val="00C378F6"/>
    <w:rsid w:val="00C40F04"/>
    <w:rsid w:val="00C46803"/>
    <w:rsid w:val="00C5187F"/>
    <w:rsid w:val="00C528F8"/>
    <w:rsid w:val="00C52EBB"/>
    <w:rsid w:val="00C54395"/>
    <w:rsid w:val="00C61B8F"/>
    <w:rsid w:val="00C65279"/>
    <w:rsid w:val="00C659E0"/>
    <w:rsid w:val="00C67163"/>
    <w:rsid w:val="00C7349F"/>
    <w:rsid w:val="00C74D83"/>
    <w:rsid w:val="00C81029"/>
    <w:rsid w:val="00C8383A"/>
    <w:rsid w:val="00C83B55"/>
    <w:rsid w:val="00C90ADE"/>
    <w:rsid w:val="00C90FDE"/>
    <w:rsid w:val="00C94599"/>
    <w:rsid w:val="00C96DD7"/>
    <w:rsid w:val="00C974A0"/>
    <w:rsid w:val="00CA192D"/>
    <w:rsid w:val="00CA3609"/>
    <w:rsid w:val="00CA4540"/>
    <w:rsid w:val="00CA5657"/>
    <w:rsid w:val="00CA67F8"/>
    <w:rsid w:val="00CA6A12"/>
    <w:rsid w:val="00CA70AF"/>
    <w:rsid w:val="00CA74A5"/>
    <w:rsid w:val="00CA7D6E"/>
    <w:rsid w:val="00CB1232"/>
    <w:rsid w:val="00CB2FEA"/>
    <w:rsid w:val="00CB4E80"/>
    <w:rsid w:val="00CB74FC"/>
    <w:rsid w:val="00CC0660"/>
    <w:rsid w:val="00CC7F5A"/>
    <w:rsid w:val="00CD1479"/>
    <w:rsid w:val="00CD241B"/>
    <w:rsid w:val="00CD6586"/>
    <w:rsid w:val="00CE0F4C"/>
    <w:rsid w:val="00CE5D11"/>
    <w:rsid w:val="00CE6632"/>
    <w:rsid w:val="00CE6AAC"/>
    <w:rsid w:val="00CF2D9C"/>
    <w:rsid w:val="00D03BAE"/>
    <w:rsid w:val="00D03CE7"/>
    <w:rsid w:val="00D05551"/>
    <w:rsid w:val="00D12A64"/>
    <w:rsid w:val="00D202D8"/>
    <w:rsid w:val="00D210C9"/>
    <w:rsid w:val="00D213D4"/>
    <w:rsid w:val="00D263E3"/>
    <w:rsid w:val="00D278AE"/>
    <w:rsid w:val="00D313AF"/>
    <w:rsid w:val="00D36F40"/>
    <w:rsid w:val="00D400B7"/>
    <w:rsid w:val="00D41139"/>
    <w:rsid w:val="00D41310"/>
    <w:rsid w:val="00D44402"/>
    <w:rsid w:val="00D447FC"/>
    <w:rsid w:val="00D474D2"/>
    <w:rsid w:val="00D5054C"/>
    <w:rsid w:val="00D51D46"/>
    <w:rsid w:val="00D56D0A"/>
    <w:rsid w:val="00D57E47"/>
    <w:rsid w:val="00D60101"/>
    <w:rsid w:val="00D642F8"/>
    <w:rsid w:val="00D646ED"/>
    <w:rsid w:val="00D64B25"/>
    <w:rsid w:val="00D6561A"/>
    <w:rsid w:val="00D661A8"/>
    <w:rsid w:val="00D6686A"/>
    <w:rsid w:val="00D720D5"/>
    <w:rsid w:val="00D735E1"/>
    <w:rsid w:val="00D74929"/>
    <w:rsid w:val="00D752EA"/>
    <w:rsid w:val="00D77768"/>
    <w:rsid w:val="00D835F2"/>
    <w:rsid w:val="00D863CC"/>
    <w:rsid w:val="00D919A2"/>
    <w:rsid w:val="00D9232C"/>
    <w:rsid w:val="00D93E1F"/>
    <w:rsid w:val="00D969CE"/>
    <w:rsid w:val="00DA4360"/>
    <w:rsid w:val="00DA4D68"/>
    <w:rsid w:val="00DB0B10"/>
    <w:rsid w:val="00DB107C"/>
    <w:rsid w:val="00DB62F0"/>
    <w:rsid w:val="00DB6B13"/>
    <w:rsid w:val="00DB7347"/>
    <w:rsid w:val="00DC00A0"/>
    <w:rsid w:val="00DD130F"/>
    <w:rsid w:val="00DD50C7"/>
    <w:rsid w:val="00DD6FD9"/>
    <w:rsid w:val="00DE2E71"/>
    <w:rsid w:val="00DE4602"/>
    <w:rsid w:val="00DF1608"/>
    <w:rsid w:val="00DF61E2"/>
    <w:rsid w:val="00DF6FAB"/>
    <w:rsid w:val="00E05BE4"/>
    <w:rsid w:val="00E07134"/>
    <w:rsid w:val="00E07AE6"/>
    <w:rsid w:val="00E11D4C"/>
    <w:rsid w:val="00E13954"/>
    <w:rsid w:val="00E1596B"/>
    <w:rsid w:val="00E253C3"/>
    <w:rsid w:val="00E25EA8"/>
    <w:rsid w:val="00E26A71"/>
    <w:rsid w:val="00E27337"/>
    <w:rsid w:val="00E27922"/>
    <w:rsid w:val="00E302C4"/>
    <w:rsid w:val="00E3464F"/>
    <w:rsid w:val="00E40E14"/>
    <w:rsid w:val="00E422BE"/>
    <w:rsid w:val="00E43863"/>
    <w:rsid w:val="00E44DE3"/>
    <w:rsid w:val="00E455E9"/>
    <w:rsid w:val="00E4703B"/>
    <w:rsid w:val="00E47B60"/>
    <w:rsid w:val="00E525C4"/>
    <w:rsid w:val="00E5537A"/>
    <w:rsid w:val="00E637F3"/>
    <w:rsid w:val="00E638D0"/>
    <w:rsid w:val="00E640B0"/>
    <w:rsid w:val="00E64A4A"/>
    <w:rsid w:val="00E64D20"/>
    <w:rsid w:val="00E67843"/>
    <w:rsid w:val="00E71613"/>
    <w:rsid w:val="00E7175F"/>
    <w:rsid w:val="00E73CD6"/>
    <w:rsid w:val="00E818B3"/>
    <w:rsid w:val="00E849A2"/>
    <w:rsid w:val="00E8641B"/>
    <w:rsid w:val="00E878CC"/>
    <w:rsid w:val="00E96293"/>
    <w:rsid w:val="00E96871"/>
    <w:rsid w:val="00EA00CD"/>
    <w:rsid w:val="00EA152B"/>
    <w:rsid w:val="00EA182D"/>
    <w:rsid w:val="00EA1FF3"/>
    <w:rsid w:val="00EA2D97"/>
    <w:rsid w:val="00EA44E9"/>
    <w:rsid w:val="00EA45EC"/>
    <w:rsid w:val="00EA793E"/>
    <w:rsid w:val="00EB0861"/>
    <w:rsid w:val="00EB1658"/>
    <w:rsid w:val="00EB1CF6"/>
    <w:rsid w:val="00EB5313"/>
    <w:rsid w:val="00EC0294"/>
    <w:rsid w:val="00EC10F7"/>
    <w:rsid w:val="00EC1B09"/>
    <w:rsid w:val="00EC1BF3"/>
    <w:rsid w:val="00EC2EF1"/>
    <w:rsid w:val="00EC2FA5"/>
    <w:rsid w:val="00EC3EFA"/>
    <w:rsid w:val="00ED01BB"/>
    <w:rsid w:val="00ED378C"/>
    <w:rsid w:val="00ED3AF7"/>
    <w:rsid w:val="00EE17D8"/>
    <w:rsid w:val="00EE1BDB"/>
    <w:rsid w:val="00EE1FEB"/>
    <w:rsid w:val="00EE448F"/>
    <w:rsid w:val="00EE54B2"/>
    <w:rsid w:val="00EF2C3D"/>
    <w:rsid w:val="00EF39E8"/>
    <w:rsid w:val="00EF3A8F"/>
    <w:rsid w:val="00EF56FC"/>
    <w:rsid w:val="00EF622A"/>
    <w:rsid w:val="00EF66EF"/>
    <w:rsid w:val="00F05788"/>
    <w:rsid w:val="00F05991"/>
    <w:rsid w:val="00F10987"/>
    <w:rsid w:val="00F11E13"/>
    <w:rsid w:val="00F1392A"/>
    <w:rsid w:val="00F15192"/>
    <w:rsid w:val="00F15AF0"/>
    <w:rsid w:val="00F17A93"/>
    <w:rsid w:val="00F210C0"/>
    <w:rsid w:val="00F24F66"/>
    <w:rsid w:val="00F2665A"/>
    <w:rsid w:val="00F2761A"/>
    <w:rsid w:val="00F27A0A"/>
    <w:rsid w:val="00F304DD"/>
    <w:rsid w:val="00F31275"/>
    <w:rsid w:val="00F32DE4"/>
    <w:rsid w:val="00F35C16"/>
    <w:rsid w:val="00F36E51"/>
    <w:rsid w:val="00F373D4"/>
    <w:rsid w:val="00F3740E"/>
    <w:rsid w:val="00F44FB7"/>
    <w:rsid w:val="00F46356"/>
    <w:rsid w:val="00F6035E"/>
    <w:rsid w:val="00F61075"/>
    <w:rsid w:val="00F64465"/>
    <w:rsid w:val="00F67054"/>
    <w:rsid w:val="00F7035A"/>
    <w:rsid w:val="00F703B3"/>
    <w:rsid w:val="00F71516"/>
    <w:rsid w:val="00F71E59"/>
    <w:rsid w:val="00F721E1"/>
    <w:rsid w:val="00F72C74"/>
    <w:rsid w:val="00F747C6"/>
    <w:rsid w:val="00F77492"/>
    <w:rsid w:val="00F77AA3"/>
    <w:rsid w:val="00F80085"/>
    <w:rsid w:val="00F80BC8"/>
    <w:rsid w:val="00F81A0C"/>
    <w:rsid w:val="00F83FA0"/>
    <w:rsid w:val="00F862BF"/>
    <w:rsid w:val="00F86AE0"/>
    <w:rsid w:val="00F873D5"/>
    <w:rsid w:val="00F87E44"/>
    <w:rsid w:val="00F90C92"/>
    <w:rsid w:val="00F91CAE"/>
    <w:rsid w:val="00F94DEB"/>
    <w:rsid w:val="00F9576C"/>
    <w:rsid w:val="00F9672B"/>
    <w:rsid w:val="00FA06ED"/>
    <w:rsid w:val="00FA12BA"/>
    <w:rsid w:val="00FA3A68"/>
    <w:rsid w:val="00FA3EBA"/>
    <w:rsid w:val="00FA49EA"/>
    <w:rsid w:val="00FA4BDA"/>
    <w:rsid w:val="00FA4F89"/>
    <w:rsid w:val="00FA52D8"/>
    <w:rsid w:val="00FA7908"/>
    <w:rsid w:val="00FA7EB0"/>
    <w:rsid w:val="00FB0918"/>
    <w:rsid w:val="00FB2AB0"/>
    <w:rsid w:val="00FB33DF"/>
    <w:rsid w:val="00FB4E87"/>
    <w:rsid w:val="00FC251E"/>
    <w:rsid w:val="00FC3F1F"/>
    <w:rsid w:val="00FC771D"/>
    <w:rsid w:val="00FD16AF"/>
    <w:rsid w:val="00FD3654"/>
    <w:rsid w:val="00FD4A24"/>
    <w:rsid w:val="00FD746B"/>
    <w:rsid w:val="00FD7ABD"/>
    <w:rsid w:val="00FF157E"/>
    <w:rsid w:val="00FF3FAE"/>
    <w:rsid w:val="00FF4675"/>
    <w:rsid w:val="00FF7411"/>
    <w:rsid w:val="020A72D8"/>
    <w:rsid w:val="06B72FAE"/>
    <w:rsid w:val="08143966"/>
    <w:rsid w:val="13D317AF"/>
    <w:rsid w:val="190463CA"/>
    <w:rsid w:val="1D061E52"/>
    <w:rsid w:val="25365061"/>
    <w:rsid w:val="3DC1395E"/>
    <w:rsid w:val="4E813A02"/>
    <w:rsid w:val="55474C48"/>
    <w:rsid w:val="7C5113AD"/>
    <w:rsid w:val="7EDC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866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866F4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66F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unhideWhenUsed/>
    <w:qFormat/>
    <w:rsid w:val="008866F4"/>
    <w:pPr>
      <w:ind w:left="1260"/>
      <w:jc w:val="left"/>
    </w:pPr>
    <w:rPr>
      <w:rFonts w:asciiTheme="minorHAnsi" w:eastAsiaTheme="minorHAnsi"/>
      <w:sz w:val="20"/>
      <w:szCs w:val="20"/>
    </w:rPr>
  </w:style>
  <w:style w:type="paragraph" w:styleId="a3">
    <w:name w:val="Normal Indent"/>
    <w:basedOn w:val="a"/>
    <w:link w:val="Char"/>
    <w:autoRedefine/>
    <w:qFormat/>
    <w:rsid w:val="008866F4"/>
    <w:pPr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qFormat/>
    <w:rsid w:val="008866F4"/>
    <w:rPr>
      <w:rFonts w:ascii="宋体"/>
      <w:sz w:val="24"/>
      <w:szCs w:val="24"/>
    </w:rPr>
  </w:style>
  <w:style w:type="paragraph" w:styleId="5">
    <w:name w:val="toc 5"/>
    <w:basedOn w:val="a"/>
    <w:next w:val="a"/>
    <w:autoRedefine/>
    <w:uiPriority w:val="39"/>
    <w:unhideWhenUsed/>
    <w:qFormat/>
    <w:rsid w:val="008866F4"/>
    <w:pPr>
      <w:ind w:left="840"/>
      <w:jc w:val="left"/>
    </w:pPr>
    <w:rPr>
      <w:rFonts w:asciiTheme="minorHAnsi" w:eastAsiaTheme="minorHAnsi"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8866F4"/>
    <w:pPr>
      <w:ind w:left="420"/>
      <w:jc w:val="left"/>
    </w:pPr>
    <w:rPr>
      <w:rFonts w:asciiTheme="minorHAnsi" w:eastAsiaTheme="minorHAnsi"/>
      <w:sz w:val="22"/>
    </w:rPr>
  </w:style>
  <w:style w:type="paragraph" w:styleId="8">
    <w:name w:val="toc 8"/>
    <w:basedOn w:val="a"/>
    <w:next w:val="a"/>
    <w:autoRedefine/>
    <w:uiPriority w:val="39"/>
    <w:unhideWhenUsed/>
    <w:qFormat/>
    <w:rsid w:val="008866F4"/>
    <w:pPr>
      <w:ind w:left="1470"/>
      <w:jc w:val="left"/>
    </w:pPr>
    <w:rPr>
      <w:rFonts w:asciiTheme="minorHAnsi" w:eastAsiaTheme="minorHAnsi"/>
      <w:sz w:val="20"/>
      <w:szCs w:val="20"/>
    </w:rPr>
  </w:style>
  <w:style w:type="paragraph" w:styleId="a5">
    <w:name w:val="Balloon Text"/>
    <w:basedOn w:val="a"/>
    <w:link w:val="Char1"/>
    <w:autoRedefine/>
    <w:uiPriority w:val="99"/>
    <w:semiHidden/>
    <w:unhideWhenUsed/>
    <w:qFormat/>
    <w:rsid w:val="008866F4"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rsid w:val="0088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rsid w:val="0088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8866F4"/>
    <w:pPr>
      <w:spacing w:before="120"/>
      <w:jc w:val="left"/>
    </w:pPr>
    <w:rPr>
      <w:rFonts w:asciiTheme="minorHAnsi" w:eastAsiaTheme="minorHAnsi"/>
      <w:b/>
      <w:bCs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qFormat/>
    <w:rsid w:val="008866F4"/>
    <w:pPr>
      <w:ind w:left="630"/>
      <w:jc w:val="left"/>
    </w:pPr>
    <w:rPr>
      <w:rFonts w:asciiTheme="minorHAnsi"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qFormat/>
    <w:rsid w:val="008866F4"/>
    <w:pPr>
      <w:ind w:left="1050"/>
      <w:jc w:val="left"/>
    </w:pPr>
    <w:rPr>
      <w:rFonts w:asciiTheme="minorHAnsi" w:eastAsiaTheme="minorHAnsi"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8866F4"/>
    <w:pPr>
      <w:tabs>
        <w:tab w:val="right" w:leader="dot" w:pos="9771"/>
      </w:tabs>
      <w:spacing w:line="60" w:lineRule="auto"/>
      <w:ind w:left="210"/>
      <w:jc w:val="center"/>
    </w:pPr>
    <w:rPr>
      <w:rFonts w:ascii="宋体" w:hAnsi="宋体"/>
      <w:b/>
      <w:bCs/>
      <w:sz w:val="32"/>
      <w:szCs w:val="32"/>
    </w:rPr>
  </w:style>
  <w:style w:type="paragraph" w:styleId="9">
    <w:name w:val="toc 9"/>
    <w:basedOn w:val="a"/>
    <w:next w:val="a"/>
    <w:autoRedefine/>
    <w:uiPriority w:val="39"/>
    <w:unhideWhenUsed/>
    <w:qFormat/>
    <w:rsid w:val="008866F4"/>
    <w:pPr>
      <w:ind w:left="1680"/>
      <w:jc w:val="left"/>
    </w:pPr>
    <w:rPr>
      <w:rFonts w:asciiTheme="minorHAnsi" w:eastAsiaTheme="minorHAnsi"/>
      <w:sz w:val="20"/>
      <w:szCs w:val="20"/>
    </w:rPr>
  </w:style>
  <w:style w:type="character" w:styleId="a8">
    <w:name w:val="page number"/>
    <w:basedOn w:val="a0"/>
    <w:autoRedefine/>
    <w:qFormat/>
    <w:rsid w:val="008866F4"/>
  </w:style>
  <w:style w:type="character" w:styleId="a9">
    <w:name w:val="Emphasis"/>
    <w:basedOn w:val="a0"/>
    <w:autoRedefine/>
    <w:uiPriority w:val="20"/>
    <w:qFormat/>
    <w:rsid w:val="008866F4"/>
    <w:rPr>
      <w:i/>
    </w:rPr>
  </w:style>
  <w:style w:type="character" w:customStyle="1" w:styleId="1Char">
    <w:name w:val="标题 1 Char"/>
    <w:basedOn w:val="a0"/>
    <w:link w:val="1"/>
    <w:autoRedefine/>
    <w:uiPriority w:val="9"/>
    <w:qFormat/>
    <w:rsid w:val="008866F4"/>
    <w:rPr>
      <w:rFonts w:ascii="宋体" w:eastAsia="宋体" w:hAnsi="宋体"/>
      <w:b/>
      <w:bCs/>
      <w:kern w:val="44"/>
      <w:sz w:val="32"/>
      <w:szCs w:val="32"/>
    </w:rPr>
  </w:style>
  <w:style w:type="character" w:customStyle="1" w:styleId="2Char">
    <w:name w:val="标题 2 Char"/>
    <w:link w:val="2"/>
    <w:uiPriority w:val="9"/>
    <w:qFormat/>
    <w:rsid w:val="008866F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3">
    <w:name w:val="页眉 Char"/>
    <w:link w:val="a7"/>
    <w:autoRedefine/>
    <w:uiPriority w:val="99"/>
    <w:qFormat/>
    <w:rsid w:val="008866F4"/>
    <w:rPr>
      <w:sz w:val="18"/>
      <w:szCs w:val="18"/>
    </w:rPr>
  </w:style>
  <w:style w:type="character" w:customStyle="1" w:styleId="Char2">
    <w:name w:val="页脚 Char"/>
    <w:link w:val="a6"/>
    <w:autoRedefine/>
    <w:uiPriority w:val="99"/>
    <w:qFormat/>
    <w:rsid w:val="008866F4"/>
    <w:rPr>
      <w:sz w:val="18"/>
      <w:szCs w:val="18"/>
    </w:rPr>
  </w:style>
  <w:style w:type="character" w:customStyle="1" w:styleId="Char">
    <w:name w:val="正文缩进 Char"/>
    <w:link w:val="a3"/>
    <w:autoRedefine/>
    <w:qFormat/>
    <w:rsid w:val="008866F4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批注框文本 Char"/>
    <w:link w:val="a5"/>
    <w:autoRedefine/>
    <w:uiPriority w:val="99"/>
    <w:semiHidden/>
    <w:qFormat/>
    <w:rsid w:val="008866F4"/>
    <w:rPr>
      <w:kern w:val="2"/>
      <w:sz w:val="18"/>
      <w:szCs w:val="18"/>
    </w:rPr>
  </w:style>
  <w:style w:type="character" w:customStyle="1" w:styleId="11">
    <w:name w:val="页眉 字符1"/>
    <w:autoRedefine/>
    <w:semiHidden/>
    <w:qFormat/>
    <w:locked/>
    <w:rsid w:val="008866F4"/>
    <w:rPr>
      <w:kern w:val="2"/>
      <w:sz w:val="18"/>
      <w:szCs w:val="18"/>
    </w:rPr>
  </w:style>
  <w:style w:type="character" w:customStyle="1" w:styleId="aa">
    <w:name w:val="页脚 字符"/>
    <w:autoRedefine/>
    <w:uiPriority w:val="99"/>
    <w:qFormat/>
    <w:rsid w:val="008866F4"/>
  </w:style>
  <w:style w:type="character" w:customStyle="1" w:styleId="Char0">
    <w:name w:val="文档结构图 Char"/>
    <w:link w:val="a4"/>
    <w:autoRedefine/>
    <w:uiPriority w:val="99"/>
    <w:semiHidden/>
    <w:qFormat/>
    <w:rsid w:val="008866F4"/>
    <w:rPr>
      <w:rFonts w:ascii="宋体"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8866F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12">
    <w:name w:val="修订1"/>
    <w:hidden/>
    <w:uiPriority w:val="99"/>
    <w:semiHidden/>
    <w:qFormat/>
    <w:rsid w:val="008866F4"/>
    <w:rPr>
      <w:rFonts w:ascii="Calibri" w:hAnsi="Calibri"/>
      <w:kern w:val="2"/>
      <w:sz w:val="21"/>
      <w:szCs w:val="22"/>
    </w:rPr>
  </w:style>
  <w:style w:type="paragraph" w:styleId="ab">
    <w:name w:val="List Paragraph"/>
    <w:basedOn w:val="a"/>
    <w:uiPriority w:val="99"/>
    <w:qFormat/>
    <w:rsid w:val="008866F4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A1CD-84B6-4D61-96FF-96468D54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199</Words>
  <Characters>1136</Characters>
  <Application>Microsoft Office Word</Application>
  <DocSecurity>0</DocSecurity>
  <Lines>9</Lines>
  <Paragraphs>2</Paragraphs>
  <ScaleCrop>false</ScaleCrop>
  <Company>微软中国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天津万全薪酬分配改革咨询项目</dc:title>
  <dc:creator>W Celling</dc:creator>
  <cp:lastModifiedBy>郭洁</cp:lastModifiedBy>
  <cp:revision>4</cp:revision>
  <cp:lastPrinted>2020-03-20T10:41:00Z</cp:lastPrinted>
  <dcterms:created xsi:type="dcterms:W3CDTF">2024-03-27T01:53:00Z</dcterms:created>
  <dcterms:modified xsi:type="dcterms:W3CDTF">2024-04-03T06:16:00Z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356BD363BBCA4678B8EF37B60D22B0E5_13</vt:lpwstr>
  </property>
</Properties>
</file>