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190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010E892B" w14:textId="77777777" w:rsidR="00CD06DD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行业研究部副部长岗位说明书</w:t>
      </w:r>
    </w:p>
    <w:p w14:paraId="25B0E0A8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CD06DD" w14:paraId="4A4A18B0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A7630E" w14:textId="77777777" w:rsidR="00CD06DD" w:rsidRDefault="00273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8FBCC7" w14:textId="77777777" w:rsidR="00CD06DD" w:rsidRDefault="002730E8">
            <w:pPr>
              <w:autoSpaceDE w:val="0"/>
              <w:autoSpaceDN w:val="0"/>
              <w:adjustRightInd w:val="0"/>
              <w:ind w:firstLineChars="800" w:firstLine="2240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行业研究部副部长</w:t>
            </w:r>
          </w:p>
        </w:tc>
      </w:tr>
      <w:tr w:rsidR="00CD06DD" w14:paraId="51628F6C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1F9CC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3BF8C321" w14:textId="77777777" w:rsidR="00CD06DD" w:rsidRDefault="002730E8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负责制造强国与新型工业化战略研究、工业母机发展动态跟踪与政策研究等工作。</w:t>
            </w:r>
          </w:p>
        </w:tc>
      </w:tr>
      <w:tr w:rsidR="00CD06DD" w14:paraId="25E5B2B1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4F22F" w14:textId="77777777" w:rsidR="00CD06DD" w:rsidRPr="005C6754" w:rsidRDefault="002730E8" w:rsidP="005C6754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岗位职责：</w:t>
            </w:r>
          </w:p>
          <w:p w14:paraId="1D6BC7A6" w14:textId="77777777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1.负责制造强国战略与发展指数研究、新型工业化发展路径与评价研究；</w:t>
            </w:r>
          </w:p>
          <w:p w14:paraId="4AD6E539" w14:textId="77777777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2.负责工业母机产业竞争力评价研究；</w:t>
            </w:r>
          </w:p>
          <w:p w14:paraId="3124A535" w14:textId="77777777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3.负责装备制造业、工业母机产业政策研究；</w:t>
            </w:r>
          </w:p>
          <w:p w14:paraId="65E2B280" w14:textId="77777777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4.负责组织编制工业母机行业发展报告；</w:t>
            </w:r>
          </w:p>
          <w:p w14:paraId="44E6C6F2" w14:textId="77777777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5.承担工业母机产业发展动态跟踪、行业运行数据分析、产业专报刊物编制等工作。</w:t>
            </w:r>
          </w:p>
          <w:p w14:paraId="06B1D710" w14:textId="5F6A771A" w:rsidR="00CD06DD" w:rsidRPr="005C6754" w:rsidRDefault="002730E8" w:rsidP="005C6754">
            <w:pPr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C675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6.完成上级领导交办的其他工作。</w:t>
            </w:r>
          </w:p>
          <w:p w14:paraId="6F944345" w14:textId="77777777" w:rsidR="00CD06DD" w:rsidRPr="005C6754" w:rsidRDefault="00CD06DD" w:rsidP="005C6754">
            <w:pPr>
              <w:spacing w:line="600" w:lineRule="exact"/>
              <w:ind w:left="600"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7804F741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718E7956" w14:textId="77777777" w:rsidR="002730E8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01D1DAD9" w14:textId="77777777" w:rsidR="002730E8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6AC55B05" w14:textId="77777777" w:rsidR="002730E8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DBC88DE" w14:textId="77777777" w:rsidR="005C6754" w:rsidRDefault="005C675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74C61AF3" w14:textId="77777777" w:rsidR="005C6754" w:rsidRDefault="005C675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041C4C2" w14:textId="77777777" w:rsidR="00CD06DD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lastRenderedPageBreak/>
        <w:t>技术研究部副部长岗位说明书</w:t>
      </w:r>
    </w:p>
    <w:p w14:paraId="66260D48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CD06DD" w14:paraId="473691AE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D875F2" w14:textId="77777777" w:rsidR="00CD06DD" w:rsidRDefault="00273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31A93D" w14:textId="168F9CE6" w:rsidR="00CD06DD" w:rsidRDefault="002730E8" w:rsidP="00992E6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技术研究部副部长</w:t>
            </w:r>
            <w:r w:rsidR="00992E60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（</w:t>
            </w:r>
            <w:r w:rsidR="00992E60" w:rsidRPr="00992E60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主管技术研究方向</w:t>
            </w:r>
            <w:r w:rsidR="00992E60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CD06DD" w14:paraId="33D92CB5" w14:textId="77777777" w:rsidTr="003941A7">
        <w:trPr>
          <w:trHeight w:val="207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F9841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2100B980" w14:textId="77777777" w:rsidR="00CD06DD" w:rsidRDefault="002730E8" w:rsidP="008E7FA5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分管工业母机共性技术研究及数据平台开发工作，包括技术需求梳理、共性技术研究、产业基础数据库及平台等使能工具的开发工作。</w:t>
            </w:r>
          </w:p>
        </w:tc>
      </w:tr>
      <w:tr w:rsidR="00CD06DD" w14:paraId="66900038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4E0FD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43881D75" w14:textId="77777777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1.跟踪梳理、分析工业母机等装备领域关键共性技术、前沿技术需求；</w:t>
            </w:r>
          </w:p>
          <w:p w14:paraId="57DED949" w14:textId="77777777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2.研究编制工业母机前沿技术、共性技术路线图；</w:t>
            </w:r>
          </w:p>
          <w:p w14:paraId="1B429FD0" w14:textId="77777777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3.负责开展基础共性技术研究；</w:t>
            </w:r>
          </w:p>
          <w:p w14:paraId="65F99D51" w14:textId="77777777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4.负责工业母机产业基础数据库及人工智能大数据平台开发及运维；</w:t>
            </w:r>
          </w:p>
          <w:p w14:paraId="34151374" w14:textId="348ADDE1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5.</w:t>
            </w:r>
            <w:r w:rsidRPr="00342D7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负责</w:t>
            </w: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各类项目管理系统</w:t>
            </w:r>
            <w:r w:rsidRPr="00342D7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开发及维护</w:t>
            </w: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；</w:t>
            </w:r>
          </w:p>
          <w:p w14:paraId="2798199E" w14:textId="77777777" w:rsidR="00CD06DD" w:rsidRPr="00342D70" w:rsidRDefault="002730E8" w:rsidP="00342D70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6</w:t>
            </w:r>
            <w:r w:rsidRPr="00342D7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.</w:t>
            </w:r>
            <w:r w:rsidRPr="00342D7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完成上级领导交办的其他工作。</w:t>
            </w:r>
          </w:p>
          <w:p w14:paraId="111B7906" w14:textId="77777777" w:rsidR="00CD06DD" w:rsidRDefault="00CD06DD">
            <w:pPr>
              <w:adjustRightInd w:val="0"/>
              <w:snapToGrid w:val="0"/>
              <w:spacing w:line="360" w:lineRule="auto"/>
              <w:ind w:leftChars="100" w:left="210"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5FE9E9D" w14:textId="77777777" w:rsidR="00CD06DD" w:rsidRDefault="00CD06DD">
            <w:pPr>
              <w:adjustRightInd w:val="0"/>
              <w:snapToGrid w:val="0"/>
              <w:spacing w:line="360" w:lineRule="auto"/>
              <w:ind w:leftChars="100" w:left="210"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417D927" w14:textId="77777777" w:rsidR="00CD06DD" w:rsidRDefault="00CD06DD">
            <w:pPr>
              <w:adjustRightInd w:val="0"/>
              <w:snapToGrid w:val="0"/>
              <w:spacing w:line="360" w:lineRule="auto"/>
              <w:ind w:leftChars="100" w:left="210"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1F2B17E" w14:textId="77777777" w:rsidR="00CD06DD" w:rsidRDefault="00CD06DD">
            <w:pPr>
              <w:adjustRightInd w:val="0"/>
              <w:snapToGrid w:val="0"/>
              <w:spacing w:line="360" w:lineRule="auto"/>
              <w:ind w:leftChars="100" w:left="210"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D654F31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729BE563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61BBF7F4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0324488D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21FFF4D5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73605E47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319269D7" w14:textId="77777777" w:rsidR="00F5090D" w:rsidRDefault="00F5090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02EC31FB" w14:textId="77777777" w:rsidR="00F5090D" w:rsidRDefault="00F5090D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Cs w:val="21"/>
          <w:lang w:val="zh-CN"/>
        </w:rPr>
      </w:pPr>
    </w:p>
    <w:p w14:paraId="530DC4E6" w14:textId="77777777" w:rsidR="00CD06DD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技术研究部副部长岗位说明书</w:t>
      </w:r>
    </w:p>
    <w:p w14:paraId="5247962D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CD06DD" w14:paraId="62CEEBFE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592866" w14:textId="77777777" w:rsidR="00CD06DD" w:rsidRDefault="00273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6F81AF" w14:textId="5D6EE102" w:rsidR="00CD06DD" w:rsidRDefault="002730E8" w:rsidP="003941A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技术研究部副部长</w:t>
            </w:r>
            <w:r w:rsidR="003941A7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（</w:t>
            </w:r>
            <w:r w:rsidR="003941A7" w:rsidRPr="003941A7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主管技术支撑方向</w:t>
            </w:r>
            <w:r w:rsidR="003941A7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CD06DD" w14:paraId="4CD241B5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04BD0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38A92A8D" w14:textId="77777777" w:rsidR="00CD06DD" w:rsidRDefault="002730E8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分管工业母机领域技术支撑工作，包括布局共性技术创新体系、项目任务管理支撑等工作。</w:t>
            </w:r>
          </w:p>
        </w:tc>
      </w:tr>
      <w:tr w:rsidR="00CD06DD" w14:paraId="436C11A2" w14:textId="77777777" w:rsidTr="00FC4622">
        <w:trPr>
          <w:trHeight w:val="5593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F9878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71F8F3A8" w14:textId="77777777" w:rsidR="00CD06DD" w:rsidRPr="00FC4622" w:rsidRDefault="002730E8" w:rsidP="00FC4622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1.负责技术战略研究以及项目技术管理工作；</w:t>
            </w:r>
          </w:p>
          <w:p w14:paraId="76A8597B" w14:textId="77777777" w:rsidR="00CD06DD" w:rsidRPr="00FC4622" w:rsidRDefault="002730E8" w:rsidP="00FC4622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2.布局设计共性技术创新体系，研究管理机制；</w:t>
            </w:r>
          </w:p>
          <w:p w14:paraId="337DC1CA" w14:textId="77777777" w:rsidR="00CD06DD" w:rsidRPr="00FC4622" w:rsidRDefault="002730E8" w:rsidP="00FC4622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3.组织推动基础共性技术研究、中</w:t>
            </w:r>
            <w:proofErr w:type="gramStart"/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试验证</w:t>
            </w:r>
            <w:proofErr w:type="gramEnd"/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平台建设及成果推广应用；</w:t>
            </w:r>
          </w:p>
          <w:p w14:paraId="7A8030D4" w14:textId="77777777" w:rsidR="00CD06DD" w:rsidRPr="00FC4622" w:rsidRDefault="002730E8" w:rsidP="00FC4622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4.协调推进关键共性技术在典型应用场景的验证和推广应用；</w:t>
            </w:r>
          </w:p>
          <w:p w14:paraId="22DE3C0A" w14:textId="77777777" w:rsidR="00CD06DD" w:rsidRPr="00FC4622" w:rsidRDefault="002730E8" w:rsidP="00FC4622">
            <w:pPr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5.承担重大攻关项目/任务管理支撑工作；</w:t>
            </w:r>
          </w:p>
          <w:p w14:paraId="42B20B66" w14:textId="77777777" w:rsidR="00CD06DD" w:rsidRDefault="002730E8" w:rsidP="00FC4622">
            <w:pPr>
              <w:spacing w:line="360" w:lineRule="auto"/>
              <w:ind w:firstLineChars="200" w:firstLine="6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C4622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6</w:t>
            </w: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.完成上级领导交办的其他工作。</w:t>
            </w:r>
          </w:p>
        </w:tc>
      </w:tr>
    </w:tbl>
    <w:p w14:paraId="23ED5BEE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63EC7866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6088E95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0152CB51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604E9D18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042BEAE" w14:textId="77777777" w:rsidR="00F5090D" w:rsidRDefault="00F5090D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6"/>
          <w:szCs w:val="36"/>
          <w:lang w:val="zh-CN"/>
        </w:rPr>
      </w:pPr>
    </w:p>
    <w:p w14:paraId="42ED842D" w14:textId="77777777" w:rsidR="00CD06DD" w:rsidRDefault="00CD06DD" w:rsidP="002730E8">
      <w:pPr>
        <w:autoSpaceDE w:val="0"/>
        <w:autoSpaceDN w:val="0"/>
        <w:adjustRightInd w:val="0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2CF48B37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C8D80CB" w14:textId="77777777" w:rsidR="00CD06DD" w:rsidRDefault="002730E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联络服务部副部长岗位说明书</w:t>
      </w:r>
    </w:p>
    <w:p w14:paraId="1B92ADFC" w14:textId="77777777" w:rsidR="00CD06DD" w:rsidRDefault="00CD06D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CD06DD" w14:paraId="5E2397A8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2965E6" w14:textId="77777777" w:rsidR="00CD06DD" w:rsidRDefault="00273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372218" w14:textId="77777777" w:rsidR="00CD06DD" w:rsidRDefault="002730E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联络服务部副部长</w:t>
            </w:r>
          </w:p>
        </w:tc>
      </w:tr>
      <w:tr w:rsidR="00CD06DD" w14:paraId="5C3FAA68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DF6EE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7976C3BA" w14:textId="77777777" w:rsidR="00CD06DD" w:rsidRDefault="002730E8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负责区域产业研究、组织行业交流及相关管理支撑等工作。</w:t>
            </w:r>
          </w:p>
        </w:tc>
      </w:tr>
      <w:tr w:rsidR="00CD06DD" w14:paraId="220CBB65" w14:textId="77777777" w:rsidTr="00FC4622">
        <w:trPr>
          <w:trHeight w:val="5501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95118" w14:textId="77777777" w:rsidR="00CD06DD" w:rsidRDefault="002730E8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7628BC1D" w14:textId="77777777" w:rsidR="00CD06DD" w:rsidRPr="00FC4622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1.负责区域咨询服务业务，开展区域产业发展规划与路径研究；</w:t>
            </w:r>
          </w:p>
          <w:p w14:paraId="13C59FCC" w14:textId="77777777" w:rsidR="00CD06DD" w:rsidRPr="00FC4622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2.组织开展工业母机专题培训、高端论坛、供需对接等交流活动；</w:t>
            </w:r>
          </w:p>
          <w:p w14:paraId="1F9000F2" w14:textId="77777777" w:rsidR="00CD06DD" w:rsidRPr="00FC4622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3.协同技术研究部开展工业母机共性技术创新体系设计与布局；</w:t>
            </w:r>
          </w:p>
          <w:p w14:paraId="7281015A" w14:textId="77777777" w:rsidR="00CD06DD" w:rsidRPr="00FC4622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4.负责工业母机税收优惠政策申报受理及复核工作；</w:t>
            </w:r>
          </w:p>
          <w:p w14:paraId="5A1DD7CC" w14:textId="77777777" w:rsidR="00CD06DD" w:rsidRPr="00FC4622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5.负责开展工业母机领域产教融合相关服务；</w:t>
            </w:r>
          </w:p>
          <w:p w14:paraId="45ECA1EC" w14:textId="77777777" w:rsidR="00CD06DD" w:rsidRDefault="002730E8" w:rsidP="00FC4622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C4622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6</w:t>
            </w:r>
            <w:r w:rsidRPr="00FC462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.完成上级领导交办的其他工作。</w:t>
            </w:r>
          </w:p>
        </w:tc>
      </w:tr>
    </w:tbl>
    <w:p w14:paraId="5D7DD14E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3ED37F58" w14:textId="77777777" w:rsidR="00CD06DD" w:rsidRDefault="00CD06D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CD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3A5A" w14:textId="77777777" w:rsidR="00196142" w:rsidRDefault="00196142" w:rsidP="005C6754">
      <w:r>
        <w:separator/>
      </w:r>
    </w:p>
  </w:endnote>
  <w:endnote w:type="continuationSeparator" w:id="0">
    <w:p w14:paraId="4307429B" w14:textId="77777777" w:rsidR="00196142" w:rsidRDefault="00196142" w:rsidP="005C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24F0" w14:textId="77777777" w:rsidR="00196142" w:rsidRDefault="00196142" w:rsidP="005C6754">
      <w:r>
        <w:separator/>
      </w:r>
    </w:p>
  </w:footnote>
  <w:footnote w:type="continuationSeparator" w:id="0">
    <w:p w14:paraId="30772419" w14:textId="77777777" w:rsidR="00196142" w:rsidRDefault="00196142" w:rsidP="005C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hYzdiZjIzYWYwOGQ2NjVlZWQ0NDljMTAzNGJjMTUifQ=="/>
  </w:docVars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262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142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4350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05A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0E8"/>
    <w:rsid w:val="00273133"/>
    <w:rsid w:val="0027402D"/>
    <w:rsid w:val="00274681"/>
    <w:rsid w:val="00275DC9"/>
    <w:rsid w:val="0027691B"/>
    <w:rsid w:val="00276D77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8C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4087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2D70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1A7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24E8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1907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4AFB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37114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6754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5E0F"/>
    <w:rsid w:val="0069638D"/>
    <w:rsid w:val="006966F1"/>
    <w:rsid w:val="006A00B9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884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4979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2007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089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E7FA5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01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0E7"/>
    <w:rsid w:val="00945DAB"/>
    <w:rsid w:val="00946619"/>
    <w:rsid w:val="00946B91"/>
    <w:rsid w:val="009472F6"/>
    <w:rsid w:val="009473F7"/>
    <w:rsid w:val="00950793"/>
    <w:rsid w:val="00954E37"/>
    <w:rsid w:val="00956206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2E60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2ED8"/>
    <w:rsid w:val="009F3522"/>
    <w:rsid w:val="009F3BC5"/>
    <w:rsid w:val="009F4332"/>
    <w:rsid w:val="009F50C0"/>
    <w:rsid w:val="009F66DA"/>
    <w:rsid w:val="009F7574"/>
    <w:rsid w:val="00A0039C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508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20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06DD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66C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3EDA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D5B43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090D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8D4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622"/>
    <w:rsid w:val="00FC4975"/>
    <w:rsid w:val="00FC5F73"/>
    <w:rsid w:val="00FC6155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04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51463765"/>
    <w:rsid w:val="622B07FA"/>
    <w:rsid w:val="6AD266F6"/>
    <w:rsid w:val="7734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36E75"/>
  <w15:docId w15:val="{BA066818-DACA-4FD3-A13C-4D13DC6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文林涛</cp:lastModifiedBy>
  <cp:revision>26</cp:revision>
  <cp:lastPrinted>2021-09-28T09:47:00Z</cp:lastPrinted>
  <dcterms:created xsi:type="dcterms:W3CDTF">2023-10-19T10:50:00Z</dcterms:created>
  <dcterms:modified xsi:type="dcterms:W3CDTF">2024-04-01T05:53:00Z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789BB597B2D64893BA629836EC5E193A_13</vt:lpwstr>
  </property>
</Properties>
</file>