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both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405" w:lineRule="atLeast"/>
        <w:jc w:val="center"/>
        <w:rPr>
          <w:rFonts w:ascii="黑体" w:hAnsi="宋体" w:eastAsia="黑体" w:cs="宋体"/>
          <w:bCs/>
          <w:color w:val="000000"/>
          <w:kern w:val="0"/>
          <w:sz w:val="34"/>
          <w:szCs w:val="36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36"/>
          <w:szCs w:val="36"/>
        </w:rPr>
        <w:t>专业参考目录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3774"/>
        <w:gridCol w:w="3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</w:tblPrEx>
        <w:trPr>
          <w:trHeight w:val="450" w:hRule="atLeast"/>
          <w:jc w:val="center"/>
        </w:trPr>
        <w:tc>
          <w:tcPr>
            <w:tcW w:w="265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（八）社会学类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（十五）体育学类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（二十）数学类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（三十五）仪器仪表类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（三十九）电子信息类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（四十三）水利类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（五十二）航空航天类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（六十）建筑类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（七十二）基础医学类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（八十三）管理科学与工程类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（九十一）艺术学理论类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eastAsia="方正小标宋简体"/>
          <w:sz w:val="36"/>
          <w:szCs w:val="36"/>
        </w:rPr>
      </w:pPr>
    </w:p>
    <w:p>
      <w:pPr>
        <w:wordWrap w:val="0"/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247" w:bottom="1474" w:left="1474" w:header="851" w:footer="1264" w:gutter="0"/>
          <w:pgNumType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c>
        <w:tcPr>
          <w:tcW w:w="9287" w:type="dxa"/>
          <w:noWrap w:val="0"/>
          <w:vAlign w:val="top"/>
        </w:tcPr>
        <w:p>
          <w:pPr>
            <w:pStyle w:val="3"/>
            <w:ind w:right="360"/>
            <w:jc w:val="center"/>
            <w:rPr>
              <w:rFonts w:hint="eastAsia" w:ascii="方正楷体简体" w:eastAsia="方正楷体简体"/>
              <w:sz w:val="28"/>
              <w:szCs w:val="28"/>
            </w:rPr>
          </w:pPr>
          <w:r>
            <w:rPr>
              <w:rFonts w:hint="eastAsia" w:ascii="方正楷体简体" w:eastAsia="方正楷体简体"/>
              <w:sz w:val="28"/>
              <w:szCs w:val="28"/>
            </w:rPr>
            <w:t xml:space="preserve">- </w:t>
          </w:r>
          <w:r>
            <w:rPr>
              <w:sz w:val="24"/>
              <w:szCs w:val="24"/>
            </w:rPr>
            <w:fldChar w:fldCharType="begin"/>
          </w:r>
          <w:r>
            <w:rPr>
              <w:rStyle w:val="7"/>
              <w:sz w:val="24"/>
              <w:szCs w:val="24"/>
            </w:rPr>
            <w:instrText xml:space="preserve"> PAGE </w:instrText>
          </w:r>
          <w:r>
            <w:rPr>
              <w:sz w:val="24"/>
              <w:szCs w:val="24"/>
            </w:rPr>
            <w:fldChar w:fldCharType="separate"/>
          </w:r>
          <w:r>
            <w:rPr>
              <w:rStyle w:val="7"/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方正楷体简体" w:eastAsia="方正楷体简体"/>
              <w:sz w:val="24"/>
              <w:szCs w:val="24"/>
            </w:rPr>
            <w:t xml:space="preserve"> </w:t>
          </w:r>
          <w:r>
            <w:rPr>
              <w:rFonts w:hint="eastAsia" w:ascii="方正楷体简体" w:eastAsia="方正楷体简体"/>
              <w:sz w:val="28"/>
              <w:szCs w:val="28"/>
            </w:rPr>
            <w:t>-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35AF"/>
    <w:rsid w:val="3AD91846"/>
    <w:rsid w:val="409E3BA1"/>
    <w:rsid w:val="5C9235AF"/>
    <w:rsid w:val="738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2020-05-09T09:20:00Z</dcterms:created>
  <dc:creator>行走在钢丝绳上的猫</dc:creator>
  <cp:lastModifiedBy>1</cp:lastModifiedBy>
  <dcterms:modified xsi:type="dcterms:W3CDTF">2017-01-14T23:43:33Z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