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0"/>
          <w:sz w:val="44"/>
          <w:szCs w:val="44"/>
          <w:lang w:val="en-US" w:eastAsia="zh-CN"/>
        </w:rPr>
        <w:t>四川融通安防投资集团有限公司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default" w:ascii="方正仿宋简体" w:hAnsi="方正仿宋简体" w:eastAsia="方正仿宋简体" w:cs="方正仿宋简体"/>
          <w:spacing w:val="100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00"/>
          <w:sz w:val="32"/>
          <w:szCs w:val="32"/>
          <w:lang w:eastAsia="zh-CN"/>
        </w:rPr>
        <w:t>应聘岗位：</w:t>
      </w:r>
      <w:r>
        <w:rPr>
          <w:rFonts w:hint="eastAsia" w:ascii="方正仿宋简体" w:hAnsi="方正仿宋简体" w:eastAsia="方正仿宋简体" w:cs="方正仿宋简体"/>
          <w:spacing w:val="100"/>
          <w:sz w:val="32"/>
          <w:szCs w:val="32"/>
          <w:u w:val="single"/>
          <w:lang w:val="en-US" w:eastAsia="zh-CN"/>
        </w:rPr>
        <w:t xml:space="preserve">       </w:t>
      </w:r>
    </w:p>
    <w:tbl>
      <w:tblPr>
        <w:tblStyle w:val="5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213"/>
        <w:gridCol w:w="527"/>
        <w:gridCol w:w="684"/>
        <w:gridCol w:w="899"/>
        <w:gridCol w:w="605"/>
        <w:gridCol w:w="1414"/>
        <w:gridCol w:w="1353"/>
        <w:gridCol w:w="2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宋体" w:hAnsi="宋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</w:tcPr>
          <w:p>
            <w:pPr>
              <w:textAlignment w:val="baseline"/>
              <w:rPr>
                <w:rFonts w:ascii="方正宋三简体" w:eastAsia="方正宋三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全日制教育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96" w:type="dxa"/>
            <w:vMerge w:val="continue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7720" w:type="dxa"/>
            <w:gridSpan w:val="7"/>
            <w:vAlign w:val="center"/>
          </w:tcPr>
          <w:p>
            <w:pPr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933" w:type="dxa"/>
            <w:gridSpan w:val="8"/>
          </w:tcPr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学习经历：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工作经历：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textAlignment w:val="baseline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主要业绩：</w:t>
            </w:r>
          </w:p>
          <w:p>
            <w:pPr>
              <w:spacing w:line="460" w:lineRule="exact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96" w:type="dxa"/>
            <w:vMerge w:val="restart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家庭成员及主要社会关系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与本人关系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20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196" w:type="dxa"/>
            <w:vMerge w:val="continue"/>
            <w:vAlign w:val="center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019" w:type="dxa"/>
            <w:gridSpan w:val="2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</w:tcPr>
          <w:p>
            <w:pPr>
              <w:spacing w:line="460" w:lineRule="exact"/>
              <w:textAlignment w:val="baseline"/>
              <w:rPr>
                <w:rFonts w:ascii="宋体" w:hAnsi="宋体"/>
                <w:sz w:val="24"/>
              </w:rPr>
            </w:pPr>
          </w:p>
        </w:tc>
      </w:tr>
    </w:tbl>
    <w:p>
      <w:pPr>
        <w:textAlignment w:val="baseline"/>
        <w:rPr>
          <w:sz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3YjllYWJkNTQ5YTFjZGQwOTIwZTc3N2E1Yjc3YTMifQ=="/>
  </w:docVars>
  <w:rsids>
    <w:rsidRoot w:val="0048021B"/>
    <w:rsid w:val="003A43E8"/>
    <w:rsid w:val="003C3EFF"/>
    <w:rsid w:val="00431A19"/>
    <w:rsid w:val="004546C5"/>
    <w:rsid w:val="0048021B"/>
    <w:rsid w:val="0080422E"/>
    <w:rsid w:val="0085670D"/>
    <w:rsid w:val="008B0C5A"/>
    <w:rsid w:val="008B2B30"/>
    <w:rsid w:val="008B2E65"/>
    <w:rsid w:val="008E6B57"/>
    <w:rsid w:val="009B57B4"/>
    <w:rsid w:val="009B66AB"/>
    <w:rsid w:val="009B7FA6"/>
    <w:rsid w:val="00AE6F7B"/>
    <w:rsid w:val="00B9133A"/>
    <w:rsid w:val="00B94A86"/>
    <w:rsid w:val="00BB46B4"/>
    <w:rsid w:val="00BC2EAA"/>
    <w:rsid w:val="00EA7257"/>
    <w:rsid w:val="244B78DC"/>
    <w:rsid w:val="253F42D7"/>
    <w:rsid w:val="36724B23"/>
    <w:rsid w:val="519F637F"/>
    <w:rsid w:val="67DE0F79"/>
    <w:rsid w:val="6ADD1B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152</Characters>
  <Lines>1</Lines>
  <Paragraphs>1</Paragraphs>
  <TotalTime>5</TotalTime>
  <ScaleCrop>false</ScaleCrop>
  <LinksUpToDate>false</LinksUpToDate>
  <CharactersWithSpaces>177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2017-11-21T01:05:00Z</dcterms:created>
  <dc:creator>舒丹</dc:creator>
  <cp:lastModifiedBy>一身曲黑</cp:lastModifiedBy>
  <dcterms:modified xsi:type="dcterms:W3CDTF">2024-04-07T11:52:28Z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A7C73E9F2A3044D595EC4CFC84028295</vt:lpwstr>
  </property>
</Properties>
</file>