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资格</w:t>
      </w:r>
      <w:r>
        <w:rPr>
          <w:rFonts w:hint="eastAsia" w:ascii="方正黑体_GBK" w:eastAsia="方正黑体_GBK"/>
          <w:sz w:val="32"/>
          <w:szCs w:val="32"/>
          <w:lang w:eastAsia="zh-CN"/>
        </w:rPr>
        <w:t>审查</w:t>
      </w:r>
      <w:r>
        <w:rPr>
          <w:rFonts w:hint="eastAsia" w:ascii="方正黑体_GBK" w:eastAsia="方正黑体_GBK"/>
          <w:sz w:val="32"/>
          <w:szCs w:val="32"/>
        </w:rPr>
        <w:t>材料清单：</w:t>
      </w:r>
    </w:p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1.1寸彩色白底免冠证件照1张、本人二代居民身份证原件及复印件2张、户口簿原件及复印件1张（首页及本人页）；</w:t>
      </w:r>
    </w:p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2.学历学位证书原件及复印件1张、学信网学历认证材料（《教育部学历证书电子注册备案表》）；</w:t>
      </w:r>
    </w:p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3.国（境）外留学人员报考的，应出具教育部国（境）外学历学位认证书原件及复印件1张（可通过教育部留学服务中心网站http://www.cscse.edu.cn认证）；</w:t>
      </w:r>
    </w:p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年高校应届毕业生需提供学校出具的同意报考证明（注明所学专业、学历层次及202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年7月31日前是否能取得相应学历）；</w:t>
      </w:r>
    </w:p>
    <w:p>
      <w:pPr>
        <w:widowControl/>
        <w:shd w:val="clear" w:color="auto" w:fill="FFFFFF"/>
        <w:spacing w:line="600" w:lineRule="exact"/>
        <w:ind w:left="-10" w:leftChars="-5" w:firstLine="627" w:firstLineChars="196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5.银行征信材料（银行征信中心出具）；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6.满足优先条件相关证明材料原件及复印件。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报考职位所需相关证明材料原件及复印件。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TY1OWEyMTA3ZGE0MmEyODM2OTQ0YjBiNTFlY2YifQ=="/>
  </w:docVars>
  <w:rsids>
    <w:rsidRoot w:val="00E633ED"/>
    <w:rsid w:val="0076411D"/>
    <w:rsid w:val="00E633ED"/>
    <w:rsid w:val="02741B47"/>
    <w:rsid w:val="057638BC"/>
    <w:rsid w:val="0CB07A83"/>
    <w:rsid w:val="2F5C6A12"/>
    <w:rsid w:val="3E00109F"/>
    <w:rsid w:val="702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281</Words>
  <Characters>319</Characters>
  <Lines>2</Lines>
  <Paragraphs>1</Paragraphs>
  <TotalTime>4</TotalTime>
  <ScaleCrop>false</ScaleCrop>
  <LinksUpToDate>false</LinksUpToDate>
  <CharactersWithSpaces>319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2023-05-05T10:12:00Z</dcterms:created>
  <dc:creator>Windows User</dc:creator>
  <cp:lastModifiedBy>辅警管理组</cp:lastModifiedBy>
  <dcterms:modified xsi:type="dcterms:W3CDTF">2024-04-08T11:49:18Z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F61349797C764D948673BE099CD5C54B_13</vt:lpwstr>
  </property>
</Properties>
</file>