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附件</w:t>
      </w: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</w:p>
    <w:p>
      <w:pPr>
        <w:spacing w:line="600" w:lineRule="exact"/>
        <w:jc w:val="left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/>
          <w:sz w:val="44"/>
          <w:szCs w:val="44"/>
        </w:rPr>
        <w:t>2022年和2023年普通高校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color w:val="000000"/>
          <w:sz w:val="44"/>
          <w:szCs w:val="44"/>
        </w:rPr>
        <w:t>毕业生未就业证明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_GB2312"/>
          <w:color w:val="000000"/>
          <w:sz w:val="44"/>
          <w:szCs w:val="44"/>
        </w:rPr>
      </w:pPr>
    </w:p>
    <w:p>
      <w:pPr>
        <w:ind w:firstLine="645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(</w:t>
      </w:r>
      <w:r>
        <w:rPr>
          <w:rFonts w:hint="eastAsia"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)系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（</w:t>
      </w:r>
      <w:r>
        <w:rPr>
          <w:rFonts w:hint="eastAsia" w:ascii="仿宋" w:hAnsi="仿宋" w:eastAsia="仿宋"/>
          <w:sz w:val="32"/>
          <w:szCs w:val="32"/>
        </w:rPr>
        <w:t>学历）毕业生。该生档案于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月起在我处保管，档案中没有落实就业单位的相关材料。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（盖章）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注：此表打印有效，不得手写。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ZDZiOWFkY2JiZjc3YWJhZTQwODYyZTBmMTZlOGQifQ=="/>
  </w:docVars>
  <w:rsids>
    <w:rsidRoot w:val="00000000"/>
    <w:rsid w:val="3A66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5"/>
    <w:qFormat/>
    <w:uiPriority w:val="99"/>
    <w:rPr>
      <w:rFonts w:cs="Times New Roman"/>
      <w:b/>
    </w:rPr>
  </w:style>
  <w:style w:type="character" w:customStyle="1" w:styleId="5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2024-04-11T08:12:35Z</dcterms:created>
  <dc:creator>Administrator</dc:creator>
  <cp:lastModifiedBy>Administrator</cp:lastModifiedBy>
  <dcterms:modified xsi:type="dcterms:W3CDTF">2024-04-11T08:12:43Z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E8CD0F6B332549899337AD8BA4312222_12</vt:lpwstr>
  </property>
</Properties>
</file>