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7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黑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应聘</w:t>
      </w:r>
      <w:r>
        <w:rPr>
          <w:rFonts w:hint="eastAsia" w:ascii="方正小标宋简体" w:eastAsia="方正小标宋简体"/>
          <w:color w:val="auto"/>
          <w:sz w:val="40"/>
          <w:szCs w:val="40"/>
        </w:rPr>
        <w:t>丹江口市</w:t>
      </w: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2024年大学生乡村医生专项招聘</w:t>
      </w:r>
    </w:p>
    <w:p>
      <w:pPr>
        <w:spacing w:line="560" w:lineRule="exact"/>
        <w:jc w:val="center"/>
        <w:rPr>
          <w:rFonts w:ascii="方正小标宋简体" w:hAnsi="宋体" w:eastAsia="方正小标宋简体" w:cs="黑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 w:cs="黑体"/>
          <w:color w:val="auto"/>
          <w:sz w:val="40"/>
          <w:szCs w:val="40"/>
        </w:rPr>
        <w:t>人员诚信承诺书</w:t>
      </w:r>
    </w:p>
    <w:p>
      <w:pPr>
        <w:spacing w:line="600" w:lineRule="exact"/>
        <w:ind w:firstLine="600" w:firstLineChars="200"/>
        <w:jc w:val="center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一、本人自觉遵守丹江口市2024年大学生乡村医生专项招聘的各项规定，所提供的个人信息、证明材料、证件等均真实、准确。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三、保证做到认真核对本人所学专业与报考专业要求，不符合要求的决不报考。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四、本人认真阅读了公开招聘公告等相关招聘信息，理解其内容，符合招聘条件，不属于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不符合招聘公告应聘情形的考生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五、诚实守信，严守纪律。认真履行应聘人员的义务，对因提供有关信息、证件不真实或违反有关纪律规定等所造成的不良后果，本人自愿承担相应的责任。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360" w:lineRule="auto"/>
        <w:ind w:firstLine="3520" w:firstLineChars="11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应聘者本人签名：</w:t>
      </w:r>
      <w:bookmarkStart w:id="0" w:name="_GoBack"/>
      <w:bookmarkEnd w:id="0"/>
    </w:p>
    <w:p>
      <w:pPr>
        <w:spacing w:line="360" w:lineRule="auto"/>
        <w:ind w:firstLine="2880" w:firstLineChars="9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本人身份证号码：</w:t>
      </w:r>
    </w:p>
    <w:p>
      <w:pPr>
        <w:spacing w:line="360" w:lineRule="auto"/>
        <w:ind w:firstLine="2880" w:firstLineChars="900"/>
        <w:rPr>
          <w:sz w:val="30"/>
          <w:szCs w:val="30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2024年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TVlNTQ5YTdhZmQzNjE4ZGNkNzIzNTU4MDc4NWUwMmYifQ=="/>
  </w:docVars>
  <w:rsids>
    <w:rsidRoot w:val="00000000"/>
    <w:rsid w:val="48956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280</Words>
  <Characters>288</Characters>
  <Lines>19</Lines>
  <Paragraphs>13</Paragraphs>
  <TotalTime>1</TotalTime>
  <ScaleCrop>false</ScaleCrop>
  <LinksUpToDate>false</LinksUpToDate>
  <CharactersWithSpaces>400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2022-09-30T09:48:00Z</dcterms:created>
  <dc:creator>Redmi Note 8 Pro</dc:creator>
  <cp:lastModifiedBy>公主 </cp:lastModifiedBy>
  <dcterms:modified xsi:type="dcterms:W3CDTF">2024-04-24T08:14:01Z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DC1824268C984F76A668598857069599_13</vt:lpwstr>
  </property>
  <property fmtid="{D5CDD505-2E9C-101B-9397-08002B2CF9AE}" pid="3" name="KSOProductBuildVer">
    <vt:lpwstr>2052-12.1.0.16417</vt:lpwstr>
  </property>
</Properties>
</file>