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4"/>
          <w:szCs w:val="34"/>
        </w:rPr>
      </w:pPr>
      <w:r>
        <w:rPr>
          <w:rFonts w:hAnsi="黑体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sz w:val="36"/>
          <w:szCs w:val="36"/>
        </w:rPr>
        <w:t>广东省事业单位公开招聘人员报名表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4"/>
        </w:rPr>
        <w:t xml:space="preserve">  报考单位：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pacing w:val="-18"/>
          <w:sz w:val="24"/>
          <w:lang w:val="en-US" w:eastAsia="zh-CN"/>
        </w:rPr>
        <w:t xml:space="preserve">                             </w:t>
      </w:r>
      <w:r>
        <w:rPr>
          <w:sz w:val="24"/>
        </w:rPr>
        <w:t xml:space="preserve">            </w:t>
      </w:r>
      <w:bookmarkStart w:id="0" w:name="_GoBack"/>
      <w:bookmarkEnd w:id="0"/>
    </w:p>
    <w:tbl>
      <w:tblPr>
        <w:tblStyle w:val="4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84"/>
        <w:gridCol w:w="867"/>
        <w:gridCol w:w="29"/>
        <w:gridCol w:w="1181"/>
        <w:gridCol w:w="1512"/>
        <w:gridCol w:w="1512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8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8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1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8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8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1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现户籍地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512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1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学历及学位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矫正视力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81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职业资格</w:t>
            </w:r>
          </w:p>
        </w:tc>
        <w:tc>
          <w:tcPr>
            <w:tcW w:w="151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执业资格</w:t>
            </w:r>
          </w:p>
        </w:tc>
        <w:tc>
          <w:tcPr>
            <w:tcW w:w="181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基层工作情况及考核结果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7" w:hRule="atLeast"/>
          <w:jc w:val="center"/>
        </w:trPr>
        <w:tc>
          <w:tcPr>
            <w:tcW w:w="18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502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58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583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7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583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p>
      <w:pPr>
        <w:spacing w:line="560" w:lineRule="exact"/>
      </w:pPr>
    </w:p>
    <w:p>
      <w:pPr>
        <w:rPr>
          <w:sz w:val="24"/>
        </w:rPr>
      </w:pPr>
    </w:p>
    <w:sectPr>
      <w:footerReference r:id="rId3" w:type="even"/>
      <w:pgSz w:w="11907" w:h="16840"/>
      <w:pgMar w:top="1440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F3C"/>
    <w:rsid w:val="000178E1"/>
    <w:rsid w:val="00021772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4C24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B709B"/>
    <w:rsid w:val="002B7938"/>
    <w:rsid w:val="002D659E"/>
    <w:rsid w:val="002D7086"/>
    <w:rsid w:val="002F1724"/>
    <w:rsid w:val="00307F64"/>
    <w:rsid w:val="003227E0"/>
    <w:rsid w:val="00323A4C"/>
    <w:rsid w:val="0033162F"/>
    <w:rsid w:val="0034120E"/>
    <w:rsid w:val="00341B63"/>
    <w:rsid w:val="003465B8"/>
    <w:rsid w:val="00367C3B"/>
    <w:rsid w:val="00370BA8"/>
    <w:rsid w:val="003900EB"/>
    <w:rsid w:val="0039534C"/>
    <w:rsid w:val="003A0740"/>
    <w:rsid w:val="003B35F8"/>
    <w:rsid w:val="003B6981"/>
    <w:rsid w:val="003C4E39"/>
    <w:rsid w:val="003C5B8B"/>
    <w:rsid w:val="003F1C87"/>
    <w:rsid w:val="003F63D7"/>
    <w:rsid w:val="004023C2"/>
    <w:rsid w:val="00403DD4"/>
    <w:rsid w:val="00424900"/>
    <w:rsid w:val="00424D47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5902"/>
    <w:rsid w:val="00526DCE"/>
    <w:rsid w:val="00532128"/>
    <w:rsid w:val="005333D6"/>
    <w:rsid w:val="005440F6"/>
    <w:rsid w:val="005552CE"/>
    <w:rsid w:val="00556F20"/>
    <w:rsid w:val="0056477A"/>
    <w:rsid w:val="005663C8"/>
    <w:rsid w:val="005754E5"/>
    <w:rsid w:val="005768F2"/>
    <w:rsid w:val="005A02E0"/>
    <w:rsid w:val="005A0F07"/>
    <w:rsid w:val="005D3B13"/>
    <w:rsid w:val="005F439A"/>
    <w:rsid w:val="0060589A"/>
    <w:rsid w:val="0063433A"/>
    <w:rsid w:val="006467AD"/>
    <w:rsid w:val="00653A28"/>
    <w:rsid w:val="00681C5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97DB6"/>
    <w:rsid w:val="007A277E"/>
    <w:rsid w:val="007A5F04"/>
    <w:rsid w:val="007C104B"/>
    <w:rsid w:val="007C14AA"/>
    <w:rsid w:val="00820B1E"/>
    <w:rsid w:val="00837947"/>
    <w:rsid w:val="00851369"/>
    <w:rsid w:val="00860DCE"/>
    <w:rsid w:val="00861B76"/>
    <w:rsid w:val="008635A2"/>
    <w:rsid w:val="00866EB6"/>
    <w:rsid w:val="00880743"/>
    <w:rsid w:val="00880E69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973D1"/>
    <w:rsid w:val="009B7878"/>
    <w:rsid w:val="009C0EDE"/>
    <w:rsid w:val="009D465D"/>
    <w:rsid w:val="009D660A"/>
    <w:rsid w:val="009E6B5C"/>
    <w:rsid w:val="009F615C"/>
    <w:rsid w:val="00A0015D"/>
    <w:rsid w:val="00A021D1"/>
    <w:rsid w:val="00A11F16"/>
    <w:rsid w:val="00A32C32"/>
    <w:rsid w:val="00A33709"/>
    <w:rsid w:val="00A34D80"/>
    <w:rsid w:val="00A75870"/>
    <w:rsid w:val="00A82955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05566"/>
    <w:rsid w:val="00D3356C"/>
    <w:rsid w:val="00D537DF"/>
    <w:rsid w:val="00D75C6C"/>
    <w:rsid w:val="00D76906"/>
    <w:rsid w:val="00DB3B45"/>
    <w:rsid w:val="00DC40D3"/>
    <w:rsid w:val="00DE2FA3"/>
    <w:rsid w:val="00DF2F08"/>
    <w:rsid w:val="00E16584"/>
    <w:rsid w:val="00E21210"/>
    <w:rsid w:val="00E404C4"/>
    <w:rsid w:val="00E5412A"/>
    <w:rsid w:val="00E61B80"/>
    <w:rsid w:val="00E734C6"/>
    <w:rsid w:val="00E83D68"/>
    <w:rsid w:val="00E858B7"/>
    <w:rsid w:val="00EB3F2C"/>
    <w:rsid w:val="00EB4DAB"/>
    <w:rsid w:val="00ED063D"/>
    <w:rsid w:val="00ED63D9"/>
    <w:rsid w:val="00EE7EEA"/>
    <w:rsid w:val="00F02D3F"/>
    <w:rsid w:val="00F05E24"/>
    <w:rsid w:val="00F1751C"/>
    <w:rsid w:val="00F2757F"/>
    <w:rsid w:val="00F3155D"/>
    <w:rsid w:val="00F43E25"/>
    <w:rsid w:val="00F45D3E"/>
    <w:rsid w:val="00F74979"/>
    <w:rsid w:val="00F7621B"/>
    <w:rsid w:val="00F80359"/>
    <w:rsid w:val="00F963B3"/>
    <w:rsid w:val="00FA4235"/>
    <w:rsid w:val="00FA498C"/>
    <w:rsid w:val="00FB2421"/>
    <w:rsid w:val="00FE2A02"/>
    <w:rsid w:val="00FF1D51"/>
    <w:rsid w:val="0D4728FA"/>
    <w:rsid w:val="2640098C"/>
    <w:rsid w:val="39F1640E"/>
    <w:rsid w:val="4A141632"/>
    <w:rsid w:val="5F615629"/>
    <w:rsid w:val="6975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142</Words>
  <Characters>813</Characters>
  <Lines>6</Lines>
  <Paragraphs>1</Paragraphs>
  <TotalTime>109</TotalTime>
  <ScaleCrop>false</ScaleCrop>
  <LinksUpToDate>false</LinksUpToDate>
  <CharactersWithSpaces>954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2019-07-03T06:20:00Z</dcterms:created>
  <dc:creator>Chinese User</dc:creator>
  <cp:lastModifiedBy>qqq</cp:lastModifiedBy>
  <cp:lastPrinted>2019-07-02T02:56:00Z</cp:lastPrinted>
  <dcterms:modified xsi:type="dcterms:W3CDTF">2024-04-25T04:02:17Z</dcterms:modified>
  <dc:title>引进高层次人才和短缺专业人才流程图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