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</w:rPr>
        <w:t>放弃声明</w:t>
      </w:r>
    </w:p>
    <w:p>
      <w:pPr>
        <w:spacing w:line="580" w:lineRule="exact"/>
        <w:ind w:firstLine="675" w:firstLineChars="200"/>
        <w:rPr>
          <w:rFonts w:hint="eastAsia" w:ascii="宋体" w:hAnsi="宋体" w:eastAsia="宋体" w:cs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省委党校（云南行政学院）组织人事处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，报考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eastAsia="zh-CN"/>
        </w:rPr>
        <w:t>教学科研岗位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职位（职位代码</w:t>
      </w:r>
      <w:r>
        <w:rPr>
          <w:rFonts w:hint="default" w:ascii="Times New Roman" w:hAnsi="Times New Roman" w:eastAsia="方正仿宋_GBK" w:cs="Times New Roman"/>
          <w:bCs/>
          <w:spacing w:val="8"/>
          <w:sz w:val="32"/>
          <w:szCs w:val="32"/>
          <w:u w:val="single"/>
          <w:lang w:val="en-US" w:eastAsia="zh-CN"/>
        </w:rPr>
        <w:t>001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已进入该职位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资格复审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名单。现因个人原因，自愿放弃资格复审、面试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资格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签名（考生本人手写）：</w:t>
      </w:r>
    </w:p>
    <w:p>
      <w:pPr>
        <w:widowControl/>
        <w:wordWrap w:val="0"/>
        <w:ind w:right="280" w:firstLine="512" w:firstLineChars="160"/>
        <w:jc w:val="center"/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/>
          <w:spacing w:val="8"/>
          <w:sz w:val="84"/>
          <w:szCs w:val="84"/>
        </w:rPr>
      </w:pPr>
      <w:r>
        <w:rPr>
          <w:rFonts w:hint="eastAsia" w:ascii="华文中宋" w:hAnsi="华文中宋" w:eastAsia="华文中宋" w:cs="华文中宋"/>
          <w:b w:val="0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131D9"/>
    <w:rsid w:val="488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2024-04-18T07:09:00Z</dcterms:created>
  <dc:creator>LENOTD8</dc:creator>
  <cp:lastModifiedBy>LENOTD8</cp:lastModifiedBy>
  <dcterms:modified xsi:type="dcterms:W3CDTF">2024-04-18T07:10:04Z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