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 w:color="auto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 w:color="auto"/>
          <w:lang w:val="en-US" w:eastAsia="zh-CN"/>
        </w:rPr>
        <w:t>林芝经济开发区管理委员会公开招聘人员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 w:color="auto"/>
          <w:lang w:eastAsia="zh-CN"/>
        </w:rPr>
        <w:t>报名表</w:t>
      </w:r>
    </w:p>
    <w:bookmarkEnd w:id="0"/>
    <w:tbl>
      <w:tblPr>
        <w:tblStyle w:val="12"/>
        <w:tblW w:w="10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9"/>
        <w:gridCol w:w="1345"/>
        <w:gridCol w:w="514"/>
        <w:gridCol w:w="686"/>
        <w:gridCol w:w="958"/>
        <w:gridCol w:w="1375"/>
        <w:gridCol w:w="1623"/>
        <w:gridCol w:w="2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  <w:tc>
          <w:tcPr>
            <w:tcW w:w="4878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  <w:tc>
          <w:tcPr>
            <w:tcW w:w="37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  <w:t>报考岗位代码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  <w:szCs w:val="22"/>
                <w:u w:val="none" w:color="auto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姓名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民族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220" w:line="360" w:lineRule="exact"/>
              <w:jc w:val="center"/>
              <w:textAlignment w:val="center"/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220" w:line="360" w:lineRule="exact"/>
              <w:jc w:val="center"/>
              <w:textAlignment w:val="center"/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220" w:line="360" w:lineRule="exact"/>
              <w:jc w:val="center"/>
              <w:textAlignment w:val="center"/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22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出生年月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身高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  <w:u w:val="none" w:color="auto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政治面貌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婚姻状况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户口所在地</w:t>
            </w: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u w:val="none" w:color="auto"/>
                <w:lang w:val="en-US" w:eastAsia="zh-CN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u w:val="none" w:color="auto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u w:val="none" w:color="auto"/>
                <w:lang w:val="en-US" w:eastAsia="zh-CN"/>
              </w:rPr>
              <w:t>学 位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u w:val="none" w:color="auto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u w:val="none" w:color="auto"/>
                <w:lang w:val="en-US" w:eastAsia="zh-CN"/>
              </w:rPr>
              <w:t>教  育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u w:val="none" w:color="auto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u w:val="none" w:color="auto"/>
                <w:lang w:val="en-US" w:eastAsia="zh-CN"/>
              </w:rPr>
              <w:t>系及专业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u w:val="none" w:color="auto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u w:val="none" w:color="auto"/>
                <w:lang w:val="en-US" w:eastAsia="zh-CN"/>
              </w:rPr>
              <w:t>教  育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u w:val="none" w:color="auto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u w:val="none" w:color="auto"/>
                <w:lang w:val="en-US" w:eastAsia="zh-CN"/>
              </w:rPr>
              <w:t>系及专业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 w:eastAsia="宋体" w:cs="黑体"/>
                <w:color w:val="000000"/>
                <w:kern w:val="2"/>
                <w:sz w:val="24"/>
                <w:szCs w:val="22"/>
                <w:u w:val="none" w:color="auto"/>
                <w:lang w:val="en-US" w:eastAsia="zh-CN" w:bidi="ar-SA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身份证号</w:t>
            </w:r>
          </w:p>
        </w:tc>
        <w:tc>
          <w:tcPr>
            <w:tcW w:w="8651" w:type="dxa"/>
            <w:gridSpan w:val="7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 w:eastAsia="宋体" w:cs="黑体"/>
                <w:color w:val="000000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现住址</w:t>
            </w:r>
          </w:p>
        </w:tc>
        <w:tc>
          <w:tcPr>
            <w:tcW w:w="35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联系电话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4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3503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hint="eastAsia" w:ascii="Times New Roman" w:hAnsi="Times New Roman" w:eastAsia="宋体"/>
                <w:color w:val="000000"/>
                <w:sz w:val="20"/>
                <w:szCs w:val="20"/>
                <w:u w:val="none" w:color="auto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  <w:t>备用联系电话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成员关系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工作单位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职务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起始时间</w:t>
            </w:r>
          </w:p>
        </w:tc>
        <w:tc>
          <w:tcPr>
            <w:tcW w:w="3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所在单位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岗位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3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3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3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3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3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3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3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6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u w:val="none" w:color="auto"/>
              </w:rPr>
              <w:t>相关证书</w:t>
            </w:r>
          </w:p>
        </w:tc>
        <w:tc>
          <w:tcPr>
            <w:tcW w:w="86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rPr>
                <w:rFonts w:hint="eastAsia" w:eastAsia="宋体"/>
                <w:u w:val="none" w:color="auto"/>
                <w:lang w:eastAsia="zh-CN"/>
              </w:rPr>
            </w:pPr>
            <w:r>
              <w:rPr>
                <w:rFonts w:hint="eastAsia"/>
                <w:u w:val="none" w:color="auto"/>
                <w:lang w:eastAsia="zh-CN"/>
              </w:rPr>
              <w:t>（</w:t>
            </w:r>
            <w:r>
              <w:rPr>
                <w:rFonts w:hint="eastAsia"/>
                <w:u w:val="none" w:color="auto"/>
                <w:lang w:val="en-US" w:eastAsia="zh-CN"/>
              </w:rPr>
              <w:t>文字表述）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none" w:color="auto"/>
              </w:rPr>
            </w:pPr>
          </w:p>
        </w:tc>
      </w:tr>
    </w:tbl>
    <w:p>
      <w:pPr>
        <w:bidi w:val="0"/>
        <w:jc w:val="left"/>
        <w:rPr>
          <w:rFonts w:hint="eastAsia" w:ascii="Calibri" w:hAnsi="Calibri" w:eastAsia="宋体" w:cs="黑体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yAPzbrEB&#10;AACI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TVhYzNjN2UzOWQ1NjY3YTQyYTU4MGIwY2FkNDkifQ=="/>
  </w:docVars>
  <w:rsids>
    <w:rsidRoot w:val="00000000"/>
    <w:rsid w:val="0112447E"/>
    <w:rsid w:val="02446A09"/>
    <w:rsid w:val="0B266C69"/>
    <w:rsid w:val="10250AD2"/>
    <w:rsid w:val="10B24B7D"/>
    <w:rsid w:val="1C0C75E1"/>
    <w:rsid w:val="21306DFF"/>
    <w:rsid w:val="250957D6"/>
    <w:rsid w:val="2AF77689"/>
    <w:rsid w:val="2F9859A6"/>
    <w:rsid w:val="30776070"/>
    <w:rsid w:val="3E0D49FC"/>
    <w:rsid w:val="402B2AC0"/>
    <w:rsid w:val="41C03FDD"/>
    <w:rsid w:val="473D7EEA"/>
    <w:rsid w:val="4D070CBB"/>
    <w:rsid w:val="54795CED"/>
    <w:rsid w:val="658D2880"/>
    <w:rsid w:val="68444480"/>
    <w:rsid w:val="6AD300CD"/>
    <w:rsid w:val="6E2E0AF4"/>
    <w:rsid w:val="6E675520"/>
    <w:rsid w:val="70B96226"/>
    <w:rsid w:val="76417159"/>
    <w:rsid w:val="7FFD4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100" w:beforeLines="100" w:after="100" w:afterLines="100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1"/>
    <w:next w:val="1"/>
    <w:autoRedefine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14">
    <w:name w:val="Default Paragraph Font"/>
    <w:autoRedefine/>
    <w:qFormat/>
    <w:uiPriority w:val="0"/>
  </w:style>
  <w:style w:type="table" w:default="1" w:styleId="1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widowControl/>
      <w:ind w:firstLine="420"/>
    </w:pPr>
    <w:rPr>
      <w:sz w:val="28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  <w:rPr>
      <w:rFonts w:hint="eastAsia" w:ascii="Calibri" w:hAnsi="Calibri" w:eastAsia="Times New Roman" w:cs="Times New Roman"/>
      <w:sz w:val="21"/>
      <w:szCs w:val="24"/>
    </w:rPr>
  </w:style>
  <w:style w:type="paragraph" w:styleId="6">
    <w:name w:val="Body Text Indent"/>
    <w:basedOn w:val="1"/>
    <w:next w:val="7"/>
    <w:qFormat/>
    <w:uiPriority w:val="99"/>
    <w:pPr>
      <w:spacing w:after="120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3"/>
    <w:basedOn w:val="1"/>
    <w:next w:val="1"/>
    <w:autoRedefine/>
    <w:qFormat/>
    <w:uiPriority w:val="0"/>
    <w:pPr>
      <w:ind w:left="840" w:leftChars="400"/>
    </w:p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Body Text First Indent 2"/>
    <w:basedOn w:val="6"/>
    <w:next w:val="8"/>
    <w:autoRedefine/>
    <w:qFormat/>
    <w:uiPriority w:val="0"/>
    <w:pPr>
      <w:widowControl/>
      <w:spacing w:line="560" w:lineRule="exact"/>
      <w:ind w:firstLine="200" w:firstLineChars="200"/>
    </w:pPr>
    <w:rPr>
      <w:rFonts w:ascii="Times New Roman" w:hAnsi="Times New Roman" w:eastAsia="仿宋_GB2312" w:cs="Times New Roman"/>
      <w:sz w:val="28"/>
      <w:szCs w:val="28"/>
      <w:lang w:val="en-US" w:eastAsia="zh-CN" w:bidi="ar-SA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Normal Indent1"/>
    <w:basedOn w:val="1"/>
    <w:autoRedefine/>
    <w:qFormat/>
    <w:uiPriority w:val="0"/>
    <w:pPr>
      <w:widowControl/>
      <w:ind w:firstLine="420"/>
    </w:pPr>
    <w:rPr>
      <w:sz w:val="28"/>
    </w:rPr>
  </w:style>
  <w:style w:type="paragraph" w:customStyle="1" w:styleId="17">
    <w:name w:val="Body Text First Indent 21"/>
    <w:basedOn w:val="18"/>
    <w:next w:val="8"/>
    <w:autoRedefine/>
    <w:qFormat/>
    <w:uiPriority w:val="0"/>
    <w:pPr>
      <w:widowControl/>
      <w:spacing w:line="560" w:lineRule="exact"/>
      <w:ind w:firstLine="200" w:firstLineChars="200"/>
    </w:pPr>
    <w:rPr>
      <w:rFonts w:ascii="Times New Roman" w:hAnsi="Times New Roman" w:eastAsia="FangSong_GB2312" w:cs="Times New Roman"/>
      <w:sz w:val="28"/>
      <w:szCs w:val="28"/>
    </w:rPr>
  </w:style>
  <w:style w:type="paragraph" w:customStyle="1" w:styleId="18">
    <w:name w:val="Body Text Indent1"/>
    <w:basedOn w:val="1"/>
    <w:next w:val="5"/>
    <w:autoRedefine/>
    <w:qFormat/>
    <w:uiPriority w:val="0"/>
    <w:pPr>
      <w:widowControl w:val="0"/>
      <w:spacing w:after="12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4687</Words>
  <Characters>5072</Characters>
  <Paragraphs>346</Paragraphs>
  <TotalTime>1</TotalTime>
  <ScaleCrop>false</ScaleCrop>
  <LinksUpToDate>false</LinksUpToDate>
  <CharactersWithSpaces>5423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2018-07-18T07:11:00Z</dcterms:created>
  <dc:creator>d</dc:creator>
  <cp:lastModifiedBy>鏾场魡拥抱乀</cp:lastModifiedBy>
  <cp:lastPrinted>2024-03-28T09:00:00Z</cp:lastPrinted>
  <dcterms:modified xsi:type="dcterms:W3CDTF">2024-04-17T10:28:09Z</dcterms:modified>
  <dc:title>林芝经济开发区管理委员会招聘简章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DE1F0EA845FE422E8465B2171868295F_13</vt:lpwstr>
  </property>
</Properties>
</file>