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附件1：</w:t>
      </w:r>
    </w:p>
    <w:p>
      <w:pPr>
        <w:jc w:val="center"/>
        <w:rPr>
          <w:rFonts w:ascii="黑体" w:hAnsi="ˎ̥" w:eastAsia="黑体" w:cs="宋体"/>
          <w:b/>
          <w:bCs/>
          <w:color w:val="111111"/>
          <w:kern w:val="0"/>
          <w:sz w:val="48"/>
          <w:szCs w:val="48"/>
        </w:rPr>
      </w:pPr>
      <w:r>
        <w:rPr>
          <w:rFonts w:hint="eastAsia" w:ascii="黑体" w:hAnsi="ˎ̥" w:eastAsia="黑体" w:cs="宋体"/>
          <w:b/>
          <w:bCs/>
          <w:color w:val="111111"/>
          <w:kern w:val="0"/>
          <w:sz w:val="48"/>
          <w:szCs w:val="48"/>
        </w:rPr>
        <w:t>家属知晓情况登记表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104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440"/>
        <w:gridCol w:w="1440"/>
        <w:gridCol w:w="1440"/>
        <w:gridCol w:w="1260"/>
        <w:gridCol w:w="1260"/>
        <w:gridCol w:w="16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别</w:t>
            </w: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　族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院系专业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    系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1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工作单位、职务或职业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4133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4133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4133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4133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  <w:jc w:val="center"/>
        </w:trPr>
        <w:tc>
          <w:tcPr>
            <w:tcW w:w="7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家属知晓情况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父母意见</w:t>
            </w:r>
          </w:p>
        </w:tc>
        <w:tc>
          <w:tcPr>
            <w:tcW w:w="8453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生志愿服务西部计划是由团中央、教育部、财政部、人力资源社会保障部自2003年起共同组织实施的一项针对应届毕业生的志愿服务项目，招募选派志愿者到西部地区基层，实施乡村教育、服务乡村建设、健康乡村、基层青年工作、乡村社会治理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卫国戍边、</w:t>
            </w:r>
            <w:r>
              <w:rPr>
                <w:rFonts w:hint="eastAsia" w:ascii="仿宋_GB2312" w:eastAsia="仿宋_GB2312"/>
                <w:sz w:val="24"/>
              </w:rPr>
              <w:t>服务新疆、服务西藏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个专项工作，志愿服务期为1至3年，服务协议一年一签。</w:t>
            </w:r>
          </w:p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为保证202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年我校大学生志愿服务西部工作的顺利进行，在此特向您了解情况：</w:t>
            </w:r>
          </w:p>
          <w:p>
            <w:pPr>
              <w:spacing w:line="460" w:lineRule="exact"/>
              <w:ind w:left="210" w:leftChars="100" w:firstLine="240" w:firstLineChars="10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（1）您是否了解“大学生志愿服务西部计划项目”的相关内容？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</w:p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（2）您是否知晓志愿者在服务期满回沪后需自主就业？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</w:p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（3）您是否知晓并支持您的孩子参加“202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年大学生志愿服务西部计划项目”？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</w:p>
          <w:p>
            <w:pPr>
              <w:wordWrap w:val="0"/>
              <w:spacing w:line="460" w:lineRule="exact"/>
              <w:ind w:firstLine="480" w:firstLineChars="20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家长签名：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</w:t>
            </w:r>
          </w:p>
          <w:p>
            <w:pPr>
              <w:wordWrap w:val="0"/>
              <w:spacing w:line="460" w:lineRule="exact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</w:t>
            </w:r>
          </w:p>
        </w:tc>
        <w:tc>
          <w:tcPr>
            <w:tcW w:w="845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方正仿宋_GBK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ˎ̥">
    <w:altName w:val="思源黑体 CN Medium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mVjMGMyYmQ0YzJkNjA1MTE4OGRkYjM0YzVjMGQifQ=="/>
  </w:docVars>
  <w:rsids>
    <w:rsidRoot w:val="1EDFE29E"/>
    <w:rsid w:val="002F4326"/>
    <w:rsid w:val="00EE524E"/>
    <w:rsid w:val="0B2B745B"/>
    <w:rsid w:val="1EDFE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2023-05-10T13:35:00Z</dcterms:created>
  <dc:creator>陈佳军</dc:creator>
  <cp:lastModifiedBy>水星记</cp:lastModifiedBy>
  <dcterms:modified xsi:type="dcterms:W3CDTF">2024-04-18T12:13:07Z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FDFBC8D4427E7726292D5B64BED928D7_41</vt:lpwstr>
  </property>
</Properties>
</file>