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城乡建设集团所属省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人防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设计院</w:t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拟聘用人员公示公告</w:t>
      </w:r>
    </w:p>
    <w:p>
      <w:pPr>
        <w:spacing w:line="343" w:lineRule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668" w:firstLineChars="200"/>
        <w:textAlignment w:val="baseline"/>
        <w:rPr>
          <w:rFonts w:hint="default" w:ascii="Times New Roman" w:hAnsi="Times New Roman" w:eastAsia="仿宋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根据省属企业员工招聘有关规定，经过资格审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  <w:lang w:eastAsia="zh-CN"/>
        </w:rPr>
        <w:t>核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、面试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</w:rPr>
        <w:t>体检</w:t>
      </w:r>
      <w:r>
        <w:rPr>
          <w:rFonts w:hint="eastAsia" w:ascii="Times New Roman" w:hAnsi="Times New Roman" w:eastAsia="仿宋" w:cs="Times New Roman"/>
          <w:spacing w:val="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</w:rPr>
        <w:t>考察等程序，确定以下人员为</w:t>
      </w:r>
      <w:r>
        <w:rPr>
          <w:rFonts w:hint="eastAsia" w:ascii="Times New Roman" w:hAnsi="Times New Roman" w:eastAsia="仿宋" w:cs="Times New Roman"/>
          <w:spacing w:val="7"/>
          <w:sz w:val="32"/>
          <w:szCs w:val="32"/>
          <w:highlight w:val="none"/>
          <w:lang w:val="en-US" w:eastAsia="zh-CN"/>
        </w:rPr>
        <w:t>辽宁省人防建筑设计研究院有限责任公司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  <w:highlight w:val="none"/>
        </w:rPr>
        <w:t>拟聘用人员，现予以公示。公示期间如有问题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，请向</w:t>
      </w:r>
      <w:r>
        <w:rPr>
          <w:rFonts w:hint="eastAsia" w:ascii="Times New Roman" w:hAnsi="Times New Roman" w:eastAsia="仿宋" w:cs="Times New Roman"/>
          <w:spacing w:val="7"/>
          <w:sz w:val="32"/>
          <w:szCs w:val="32"/>
          <w:lang w:eastAsia="zh-CN"/>
        </w:rPr>
        <w:t>辽宁</w:t>
      </w:r>
      <w:r>
        <w:rPr>
          <w:rFonts w:hint="eastAsia" w:ascii="Times New Roman" w:hAnsi="Times New Roman" w:eastAsia="仿宋" w:cs="Times New Roman"/>
          <w:spacing w:val="7"/>
          <w:sz w:val="32"/>
          <w:szCs w:val="32"/>
          <w:lang w:val="en-US" w:eastAsia="zh-CN"/>
        </w:rPr>
        <w:t>省人防建筑设计研究院有限责任公司</w:t>
      </w:r>
      <w:r>
        <w:rPr>
          <w:rFonts w:hint="eastAsia" w:ascii="Times New Roman" w:hAnsi="Times New Roman" w:eastAsia="仿宋" w:cs="Times New Roman"/>
          <w:spacing w:val="7"/>
          <w:sz w:val="32"/>
          <w:szCs w:val="32"/>
          <w:lang w:eastAsia="zh-CN"/>
        </w:rPr>
        <w:t>纪检办公室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致电反映。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240" w:lineRule="exact"/>
        <w:ind w:firstLine="668" w:firstLineChars="200"/>
        <w:textAlignment w:val="baseline"/>
        <w:rPr>
          <w:rFonts w:hint="default" w:ascii="Times New Roman" w:hAnsi="Times New Roman" w:eastAsia="仿宋" w:cs="Times New Roman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668" w:firstLineChars="200"/>
        <w:jc w:val="center"/>
        <w:textAlignment w:val="baseline"/>
        <w:rPr>
          <w:rFonts w:hint="eastAsia" w:ascii="Times New Roman" w:hAnsi="Times New Roman" w:eastAsia="仿宋" w:cs="Times New Roman"/>
          <w:spacing w:val="7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7"/>
          <w:sz w:val="32"/>
          <w:szCs w:val="32"/>
          <w:lang w:eastAsia="zh-CN"/>
        </w:rPr>
        <w:t>拟聘用人员公示名单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240" w:lineRule="exact"/>
        <w:ind w:firstLine="668" w:firstLineChars="200"/>
        <w:jc w:val="center"/>
        <w:textAlignment w:val="baseline"/>
        <w:rPr>
          <w:rFonts w:hint="eastAsia" w:ascii="Times New Roman" w:hAnsi="Times New Roman" w:eastAsia="仿宋" w:cs="Times New Roman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254" w:firstLineChars="100"/>
        <w:textAlignment w:val="baseline"/>
        <w:rPr>
          <w:rFonts w:hint="default" w:ascii="Times New Roman" w:hAnsi="Times New Roman" w:eastAsia="仿宋" w:cs="Times New Roman"/>
          <w:spacing w:val="7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7"/>
          <w:sz w:val="24"/>
          <w:szCs w:val="24"/>
          <w:lang w:eastAsia="zh-CN"/>
        </w:rPr>
        <w:t>序</w:t>
      </w:r>
      <w:r>
        <w:rPr>
          <w:rFonts w:hint="eastAsia" w:ascii="Times New Roman" w:hAnsi="Times New Roman" w:eastAsia="仿宋" w:cs="Times New Roman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pacing w:val="7"/>
          <w:sz w:val="24"/>
          <w:szCs w:val="24"/>
          <w:lang w:eastAsia="zh-CN"/>
        </w:rPr>
        <w:t>号</w:t>
      </w:r>
      <w:r>
        <w:rPr>
          <w:rFonts w:hint="eastAsia" w:ascii="Times New Roman" w:hAnsi="Times New Roman" w:eastAsia="仿宋" w:cs="Times New Roman"/>
          <w:spacing w:val="7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pacing w:val="7"/>
          <w:sz w:val="24"/>
          <w:szCs w:val="24"/>
          <w:lang w:eastAsia="zh-CN"/>
        </w:rPr>
        <w:t>姓</w:t>
      </w:r>
      <w:r>
        <w:rPr>
          <w:rFonts w:hint="eastAsia" w:ascii="Times New Roman" w:hAnsi="Times New Roman" w:eastAsia="仿宋" w:cs="Times New Roman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pacing w:val="7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仿宋" w:cs="Times New Roman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pacing w:val="7"/>
          <w:sz w:val="24"/>
          <w:szCs w:val="24"/>
          <w:lang w:eastAsia="zh-CN"/>
        </w:rPr>
        <w:t>名</w:t>
      </w:r>
      <w:r>
        <w:rPr>
          <w:rFonts w:hint="eastAsia" w:ascii="Times New Roman" w:hAnsi="Times New Roman" w:eastAsia="仿宋" w:cs="Times New Roman"/>
          <w:spacing w:val="7"/>
          <w:sz w:val="24"/>
          <w:szCs w:val="24"/>
          <w:lang w:eastAsia="zh-CN"/>
        </w:rPr>
        <w:tab/>
      </w:r>
      <w:r>
        <w:rPr>
          <w:rFonts w:hint="eastAsia" w:ascii="Times New Roman" w:hAnsi="Times New Roman" w:eastAsia="仿宋" w:cs="Times New Roman"/>
          <w:spacing w:val="7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仿宋" w:cs="Times New Roman"/>
          <w:spacing w:val="7"/>
          <w:sz w:val="24"/>
          <w:szCs w:val="24"/>
          <w:lang w:eastAsia="zh-CN"/>
        </w:rPr>
        <w:t>拟聘岗位</w:t>
      </w:r>
      <w:r>
        <w:rPr>
          <w:rFonts w:hint="eastAsia" w:ascii="Times New Roman" w:hAnsi="Times New Roman" w:eastAsia="仿宋" w:cs="Times New Roman"/>
          <w:spacing w:val="7"/>
          <w:sz w:val="24"/>
          <w:szCs w:val="24"/>
          <w:lang w:val="en-US" w:eastAsia="zh-CN"/>
        </w:rPr>
        <w:t xml:space="preserve">                                   拟入职单位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left="479" w:leftChars="228" w:firstLine="0" w:firstLineChars="0"/>
        <w:textAlignment w:val="baseline"/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1    张  璐</w:t>
      </w:r>
      <w:r>
        <w:rPr>
          <w:rFonts w:hint="eastAsia" w:ascii="仿宋" w:hAnsi="仿宋" w:eastAsia="仿宋" w:cs="仿宋"/>
          <w:spacing w:val="7"/>
          <w:sz w:val="24"/>
          <w:szCs w:val="24"/>
        </w:rPr>
        <w:tab/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 xml:space="preserve">注册结构工程师   </w:t>
      </w:r>
      <w:r>
        <w:rPr>
          <w:rFonts w:hint="eastAsia" w:ascii="Times New Roman" w:hAnsi="Times New Roman" w:eastAsia="仿宋" w:cs="Times New Roman"/>
          <w:sz w:val="24"/>
          <w:szCs w:val="24"/>
        </w:rPr>
        <w:t>辽宁省人防建筑设计研究院有限责任公司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left="479" w:leftChars="228" w:firstLine="0" w:firstLineChars="0"/>
        <w:textAlignment w:val="baseline"/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 xml:space="preserve">2    蔡洪龙    </w:t>
      </w:r>
      <w:r>
        <w:rPr>
          <w:rFonts w:hint="default" w:ascii="仿宋" w:hAnsi="仿宋" w:eastAsia="仿宋" w:cs="仿宋"/>
          <w:spacing w:val="7"/>
          <w:sz w:val="24"/>
          <w:szCs w:val="24"/>
          <w:lang w:val="en-US" w:eastAsia="zh-CN"/>
        </w:rPr>
        <w:t>注册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 xml:space="preserve">给排水工程师  </w:t>
      </w:r>
      <w:r>
        <w:rPr>
          <w:rFonts w:hint="eastAsia" w:ascii="Times New Roman" w:hAnsi="Times New Roman" w:eastAsia="仿宋" w:cs="Times New Roman"/>
          <w:sz w:val="24"/>
          <w:szCs w:val="24"/>
        </w:rPr>
        <w:t>辽宁省人防建筑设计研究院有限责任公司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508" w:firstLineChars="200"/>
        <w:textAlignment w:val="baseline"/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 xml:space="preserve">3    李  芳    注册结构工程师    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辽宁省建筑标准设计研究院有限责任公司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508" w:firstLineChars="200"/>
        <w:textAlignment w:val="baseline"/>
        <w:rPr>
          <w:rFonts w:hint="default" w:ascii="仿宋" w:hAnsi="仿宋" w:eastAsia="仿宋" w:cs="仿宋"/>
          <w:spacing w:val="7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 xml:space="preserve">4    李春昊    注册建筑工程师    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辽宁省建筑标准设计研究院有限责任公司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508" w:firstLineChars="200"/>
        <w:textAlignment w:val="baseline"/>
        <w:rPr>
          <w:rFonts w:hint="default" w:ascii="仿宋" w:hAnsi="仿宋" w:eastAsia="仿宋" w:cs="仿宋"/>
          <w:spacing w:val="7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 xml:space="preserve">5    王  琦    建筑专业设计师    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辽宁省建筑标准设计研究院有限责任公司</w:t>
      </w:r>
    </w:p>
    <w:p>
      <w:pPr>
        <w:spacing w:line="253" w:lineRule="auto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882" w:firstLineChars="300"/>
        <w:textAlignment w:val="baseline"/>
        <w:rPr>
          <w:rFonts w:hint="default" w:ascii="仿宋" w:hAnsi="仿宋" w:eastAsia="仿宋" w:cs="仿宋"/>
          <w:spacing w:val="7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pacing w:val="7"/>
          <w:sz w:val="28"/>
          <w:szCs w:val="28"/>
          <w:lang w:val="en-US" w:eastAsia="zh-CN"/>
        </w:rPr>
        <w:t>公示时间：5 个工作日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882" w:firstLineChars="300"/>
        <w:textAlignment w:val="baseline"/>
        <w:rPr>
          <w:rFonts w:hint="default" w:ascii="仿宋" w:hAnsi="仿宋" w:eastAsia="仿宋" w:cs="仿宋"/>
          <w:spacing w:val="7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pacing w:val="7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>纪检办公室</w:t>
      </w:r>
      <w:r>
        <w:rPr>
          <w:rFonts w:hint="default" w:ascii="仿宋" w:hAnsi="仿宋" w:eastAsia="仿宋" w:cs="仿宋"/>
          <w:spacing w:val="7"/>
          <w:sz w:val="28"/>
          <w:szCs w:val="28"/>
          <w:lang w:val="en-US" w:eastAsia="zh-CN"/>
        </w:rPr>
        <w:t>监督电话：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>024-67988060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882" w:firstLineChars="300"/>
        <w:textAlignment w:val="baseline"/>
        <w:rPr>
          <w:rFonts w:hint="default" w:ascii="仿宋" w:hAnsi="仿宋" w:eastAsia="仿宋" w:cs="仿宋"/>
          <w:spacing w:val="7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pacing w:val="7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>纪检办公室</w:t>
      </w:r>
      <w:r>
        <w:rPr>
          <w:rFonts w:hint="default" w:ascii="仿宋" w:hAnsi="仿宋" w:eastAsia="仿宋" w:cs="仿宋"/>
          <w:spacing w:val="7"/>
          <w:sz w:val="28"/>
          <w:szCs w:val="28"/>
          <w:lang w:val="en-US" w:eastAsia="zh-CN"/>
        </w:rPr>
        <w:t>监督邮箱：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instrText xml:space="preserve"> HYPERLINK "mailto:lncjjj@163.com" </w:instrTex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>lnsrfy@163.com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fldChar w:fldCharType="end"/>
      </w:r>
    </w:p>
    <w:sectPr>
      <w:headerReference r:id="rId5" w:type="default"/>
      <w:pgSz w:w="11906" w:h="16839"/>
      <w:pgMar w:top="1871" w:right="1279" w:bottom="1528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Q3NTFhMmEwNTczYTI5MzcwOTcyZWQzZmNkZjc3ZmIifQ=="/>
  </w:docVars>
  <w:rsids>
    <w:rsidRoot w:val="00000000"/>
    <w:rsid w:val="00446CD8"/>
    <w:rsid w:val="085A0F8E"/>
    <w:rsid w:val="09BD3177"/>
    <w:rsid w:val="0C0F6DE0"/>
    <w:rsid w:val="0C3C2951"/>
    <w:rsid w:val="11277A57"/>
    <w:rsid w:val="12014D03"/>
    <w:rsid w:val="12E24AC1"/>
    <w:rsid w:val="14406710"/>
    <w:rsid w:val="17257EAA"/>
    <w:rsid w:val="18731B5F"/>
    <w:rsid w:val="188E5849"/>
    <w:rsid w:val="1D83096F"/>
    <w:rsid w:val="1D8D3E88"/>
    <w:rsid w:val="1DB122D4"/>
    <w:rsid w:val="1FDE0DC4"/>
    <w:rsid w:val="250011E1"/>
    <w:rsid w:val="2B625BC4"/>
    <w:rsid w:val="2D377867"/>
    <w:rsid w:val="31BD70BF"/>
    <w:rsid w:val="38923F05"/>
    <w:rsid w:val="39D46B3C"/>
    <w:rsid w:val="3AC30F2B"/>
    <w:rsid w:val="3D1A0FA7"/>
    <w:rsid w:val="40AB00CA"/>
    <w:rsid w:val="44B85ED8"/>
    <w:rsid w:val="467452D5"/>
    <w:rsid w:val="48691579"/>
    <w:rsid w:val="4B37546D"/>
    <w:rsid w:val="4B853A56"/>
    <w:rsid w:val="57916D63"/>
    <w:rsid w:val="585B7819"/>
    <w:rsid w:val="5A02566F"/>
    <w:rsid w:val="5CD70F9B"/>
    <w:rsid w:val="5F274026"/>
    <w:rsid w:val="609A4AA6"/>
    <w:rsid w:val="629D7362"/>
    <w:rsid w:val="6629289E"/>
    <w:rsid w:val="6764192D"/>
    <w:rsid w:val="67CA537B"/>
    <w:rsid w:val="6A134457"/>
    <w:rsid w:val="714B22F9"/>
    <w:rsid w:val="743B1421"/>
    <w:rsid w:val="762E5AD6"/>
    <w:rsid w:val="79BB7F22"/>
    <w:rsid w:val="7B6140CA"/>
    <w:rsid w:val="7DE4306F"/>
    <w:rsid w:val="7EFD1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255</Words>
  <Characters>283</Characters>
  <TotalTime>3</TotalTime>
  <ScaleCrop>false</ScaleCrop>
  <LinksUpToDate>false</LinksUpToDate>
  <CharactersWithSpaces>372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2022-01-26T14:32:00Z</dcterms:created>
  <dc:creator>Administrator</dc:creator>
  <cp:lastModifiedBy>陈美竹</cp:lastModifiedBy>
  <cp:lastPrinted>2022-07-15T02:46:00Z</cp:lastPrinted>
  <dcterms:modified xsi:type="dcterms:W3CDTF">2024-04-18T06:03:04Z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2022-05-16T14:43:24Z</vt:filetime>
  </property>
  <property fmtid="{D5CDD505-2E9C-101B-9397-08002B2CF9AE}" pid="4" name="KSOProductBuildVer">
    <vt:lpwstr>2052-12.1.0.16729</vt:lpwstr>
  </property>
  <property fmtid="{D5CDD505-2E9C-101B-9397-08002B2CF9AE}" pid="5" name="ICV">
    <vt:lpwstr>70E05792B4FE43D3B1B8669998CC9D37</vt:lpwstr>
  </property>
</Properties>
</file>