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eastAsia="zh-CN"/>
        </w:rPr>
        <w:t>桐乡市同信股权投资基金管理有限公司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eastAsia="zh-CN"/>
        </w:rPr>
        <w:t>职业经理人应聘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报名表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 xml:space="preserve">   </w:t>
      </w:r>
    </w:p>
    <w:p>
      <w:pPr>
        <w:spacing w:line="500" w:lineRule="exact"/>
        <w:jc w:val="center"/>
        <w:rPr>
          <w:rFonts w:hint="default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22"/>
        <w:gridCol w:w="11"/>
        <w:gridCol w:w="40"/>
        <w:gridCol w:w="886"/>
        <w:gridCol w:w="1198"/>
        <w:gridCol w:w="1206"/>
        <w:gridCol w:w="69"/>
        <w:gridCol w:w="141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1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性　别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照片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(近期正面1寸彩色照片)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入  党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学历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全日制教  育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在  职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身份证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号  码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手机号码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邮箱地址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户口所在地址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现通讯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308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szCs w:val="24"/>
              </w:rPr>
              <w:t>现单位及职务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学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习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经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(从高中起填写)</w:t>
            </w: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工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作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经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现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工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作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单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位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概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（包括并不限于职工人数、营收规模、资产总额等情况）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职称、执业资格证书情况</w:t>
            </w:r>
          </w:p>
        </w:tc>
        <w:tc>
          <w:tcPr>
            <w:tcW w:w="779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892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仿宋_GB2312" w:hAnsi="仿宋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本人已仔细阅读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桐乡市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国有资本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投资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运营有限公司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highlight w:val="none"/>
              </w:rPr>
              <w:t>所属桐乡市同信股权投资基金管理有限公司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职业经理人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招聘公告》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（以下简称公告）及相关材料，清楚并理解其内容。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仿宋_GB2312" w:hAnsi="仿宋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在此我郑重承诺：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15" w:leftChars="305" w:hanging="475" w:hangingChars="198"/>
              <w:textAlignment w:val="auto"/>
              <w:rPr>
                <w:rFonts w:ascii="仿宋_GB2312" w:hAnsi="仿宋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一、本人不存在公告中不接受报名的几种情形；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二、本人受刑事责任追究和近5年行政处罚、党纪处分（或诫免）的情况如下（如有此情况填写时间、事由，如无此情况填写无）：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三、本人提供的报名表、身份证以及其他相关证明材料、个人信息均真实准确完整；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四、本人若被确定为拟聘人选，自愿接受考察、背景调查和体检；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五、对违反以上承诺所造成的后果，本人自愿承担相应责任。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40" w:firstLine="5880" w:firstLineChars="2450"/>
              <w:textAlignment w:val="auto"/>
              <w:rPr>
                <w:rFonts w:ascii="仿宋_GB2312" w:hAnsi="仿宋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 xml:space="preserve">承诺人签字：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8" w:leftChars="337"/>
              <w:jc w:val="right"/>
              <w:textAlignment w:val="auto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  <w:szCs w:val="24"/>
              </w:rPr>
              <w:t>日期：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GQ0Mzk2MzkwMzhmNmY4NzRmZWE5NTdmMzU1NjUifQ=="/>
  </w:docVars>
  <w:rsids>
    <w:rsidRoot w:val="48EE0BAC"/>
    <w:rsid w:val="48E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2024-04-08T07:00:00Z</dcterms:created>
  <dc:creator>响当当</dc:creator>
  <cp:lastModifiedBy>响当当</cp:lastModifiedBy>
  <dcterms:modified xsi:type="dcterms:W3CDTF">2024-04-08T07:00:42Z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23239ED4ACD246C596A82314109A5624_11</vt:lpwstr>
  </property>
</Properties>
</file>