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年东明县人民医院公开引进高层次急需紧缺人才报名登记表</w:t>
      </w:r>
    </w:p>
    <w:tbl>
      <w:tblPr>
        <w:tblStyle w:val="6"/>
        <w:tblW w:w="10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07"/>
        <w:gridCol w:w="342"/>
        <w:gridCol w:w="253"/>
        <w:gridCol w:w="771"/>
        <w:gridCol w:w="431"/>
        <w:gridCol w:w="310"/>
        <w:gridCol w:w="510"/>
        <w:gridCol w:w="1127"/>
        <w:gridCol w:w="1492"/>
        <w:gridCol w:w="1108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0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color w:val="000000"/>
                <w:sz w:val="16"/>
                <w:szCs w:val="16"/>
              </w:rPr>
              <w:t>报考岗位</w:t>
            </w:r>
          </w:p>
        </w:tc>
        <w:tc>
          <w:tcPr>
            <w:tcW w:w="26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30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6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330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402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30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职称及取得时间</w:t>
            </w:r>
          </w:p>
        </w:tc>
        <w:tc>
          <w:tcPr>
            <w:tcW w:w="3402" w:type="dxa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0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963" w:type="dxa"/>
            <w:gridSpan w:val="2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1797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94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963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97" w:type="dxa"/>
            <w:gridSpan w:val="4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94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5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149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5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149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78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85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工作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简历</w:t>
            </w:r>
          </w:p>
        </w:tc>
        <w:tc>
          <w:tcPr>
            <w:tcW w:w="8130" w:type="dxa"/>
            <w:gridSpan w:val="11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85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学术成  就及主  要课程</w:t>
            </w:r>
          </w:p>
        </w:tc>
        <w:tc>
          <w:tcPr>
            <w:tcW w:w="8130" w:type="dxa"/>
            <w:gridSpan w:val="11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856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30" w:type="dxa"/>
            <w:gridSpan w:val="11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2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本人郑重承诺：本人已熟知引进公告的内容及引进岗位的条件要求，以上所提供的个人信息、证件等真实准确，对因提供有关信息证件不实造成的后果，责任自负。</w:t>
      </w:r>
    </w:p>
    <w:p>
      <w:p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eastAsia="方正小标宋简体"/>
          <w:color w:val="000000"/>
        </w:rPr>
        <w:t xml:space="preserve">本人签名：                                      填报日期：   年   月   </w:t>
      </w:r>
      <w:r>
        <w:rPr>
          <w:rFonts w:hint="eastAsia" w:ascii="方正小标宋简体" w:eastAsia="方正小标宋简体"/>
          <w:color w:val="000000"/>
          <w:lang w:val="en-US" w:eastAsia="zh-CN"/>
        </w:rPr>
        <w:t>日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418B4825"/>
    <w:rsid w:val="027F2F56"/>
    <w:rsid w:val="03A961E7"/>
    <w:rsid w:val="07F629A0"/>
    <w:rsid w:val="09815806"/>
    <w:rsid w:val="0B0C7887"/>
    <w:rsid w:val="0D1A2C5E"/>
    <w:rsid w:val="103E61FE"/>
    <w:rsid w:val="10F3639F"/>
    <w:rsid w:val="11340A44"/>
    <w:rsid w:val="11F361DD"/>
    <w:rsid w:val="172105A2"/>
    <w:rsid w:val="1C4E60D5"/>
    <w:rsid w:val="1D7109D7"/>
    <w:rsid w:val="1E6716AD"/>
    <w:rsid w:val="23FF5732"/>
    <w:rsid w:val="2494588B"/>
    <w:rsid w:val="25614543"/>
    <w:rsid w:val="25635431"/>
    <w:rsid w:val="2B4E7BD3"/>
    <w:rsid w:val="2B670E36"/>
    <w:rsid w:val="2BB17BA1"/>
    <w:rsid w:val="2EA93EE7"/>
    <w:rsid w:val="319F15AC"/>
    <w:rsid w:val="3CF74EB3"/>
    <w:rsid w:val="418173EB"/>
    <w:rsid w:val="418B4825"/>
    <w:rsid w:val="49CB7CE0"/>
    <w:rsid w:val="53BA1AD7"/>
    <w:rsid w:val="53C205AE"/>
    <w:rsid w:val="58253525"/>
    <w:rsid w:val="59D471AD"/>
    <w:rsid w:val="5E22697B"/>
    <w:rsid w:val="646452A2"/>
    <w:rsid w:val="64E44C10"/>
    <w:rsid w:val="661F2C35"/>
    <w:rsid w:val="69771D4C"/>
    <w:rsid w:val="6AD442FC"/>
    <w:rsid w:val="70131A31"/>
    <w:rsid w:val="7512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7210</Words>
  <Characters>8387</Characters>
  <Lines>0</Lines>
  <Paragraphs>0</Paragraphs>
  <TotalTime>5</TotalTime>
  <ScaleCrop>false</ScaleCrop>
  <LinksUpToDate>false</LinksUpToDate>
  <CharactersWithSpaces>8735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Administrator</cp:lastModifiedBy>
  <cp:lastPrinted>2024-04-17T07:55:00Z</cp:lastPrinted>
  <dcterms:modified xsi:type="dcterms:W3CDTF">2024-04-30T08:44:59Z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1ABDA72B0FC84237AF481668A8D3D0E2_13</vt:lpwstr>
  </property>
</Properties>
</file>