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ind w:right="-95"/>
        <w:jc w:val="left"/>
        <w:rPr>
          <w:rFonts w:eastAsia="华文中宋"/>
          <w:bCs/>
          <w:sz w:val="52"/>
          <w:szCs w:val="52"/>
        </w:rPr>
      </w:pPr>
    </w:p>
    <w:p>
      <w:pPr>
        <w:spacing w:line="1000" w:lineRule="exact"/>
        <w:ind w:right="-96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产业发展战略顾问</w:t>
      </w:r>
    </w:p>
    <w:p>
      <w:pPr>
        <w:spacing w:line="1000" w:lineRule="exact"/>
        <w:ind w:right="-96"/>
        <w:jc w:val="center"/>
        <w:rPr>
          <w:rFonts w:hint="eastAsia" w:ascii="小标宋" w:hAnsi="小标宋" w:eastAsia="小标宋" w:cs="小标宋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报名表</w:t>
      </w:r>
    </w:p>
    <w:p>
      <w:pPr>
        <w:spacing w:line="560" w:lineRule="exact"/>
        <w:rPr>
          <w:bCs/>
          <w:sz w:val="52"/>
          <w:szCs w:val="52"/>
        </w:rPr>
      </w:pPr>
    </w:p>
    <w:p>
      <w:pPr>
        <w:spacing w:line="560" w:lineRule="exact"/>
        <w:rPr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1000" w:lineRule="exact"/>
        <w:ind w:firstLine="900" w:firstLineChars="25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姓    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10"/>
          <w:szCs w:val="10"/>
        </w:rPr>
        <w:t>.</w:t>
      </w:r>
    </w:p>
    <w:p>
      <w:pPr>
        <w:tabs>
          <w:tab w:val="bar" w:pos="-1843"/>
          <w:tab w:val="bar" w:pos="-1701"/>
        </w:tabs>
        <w:spacing w:line="1000" w:lineRule="exact"/>
        <w:ind w:firstLine="900" w:firstLineChars="25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10"/>
          <w:szCs w:val="10"/>
        </w:rPr>
        <w:t>.</w:t>
      </w: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</w:pPr>
    </w:p>
    <w:p/>
    <w:p/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月</w:t>
      </w:r>
    </w:p>
    <w:p>
      <w:pPr>
        <w:jc w:val="center"/>
        <w:rPr>
          <w:rFonts w:ascii="方正黑体简体" w:hAnsi="方正黑体简体" w:eastAsia="方正黑体简体" w:cs="方正黑体简体"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 w:ascii="方正黑体简体" w:hAnsi="方正黑体简体" w:eastAsia="方正黑体简体" w:cs="方正黑体简体"/>
          <w:sz w:val="36"/>
          <w:szCs w:val="36"/>
        </w:rPr>
        <w:t>填 表 说 明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本表是</w:t>
      </w:r>
      <w:r>
        <w:rPr>
          <w:rFonts w:hint="eastAsia" w:eastAsia="仿宋_GB2312"/>
          <w:sz w:val="30"/>
          <w:szCs w:val="30"/>
        </w:rPr>
        <w:t>汕头市产业发展战略顾问</w:t>
      </w:r>
      <w:r>
        <w:rPr>
          <w:rFonts w:hint="eastAsia" w:eastAsia="仿宋_GB2312"/>
          <w:sz w:val="30"/>
          <w:szCs w:val="30"/>
          <w:lang w:eastAsia="zh-CN"/>
        </w:rPr>
        <w:t>报名</w:t>
      </w:r>
      <w:r>
        <w:rPr>
          <w:rFonts w:eastAsia="仿宋_GB2312"/>
          <w:sz w:val="30"/>
          <w:szCs w:val="30"/>
        </w:rPr>
        <w:t>表，必须如实填写，不得作假，违者取消</w:t>
      </w:r>
      <w:r>
        <w:rPr>
          <w:rFonts w:hint="eastAsia" w:eastAsia="仿宋_GB2312"/>
          <w:sz w:val="30"/>
          <w:szCs w:val="30"/>
          <w:lang w:eastAsia="zh-CN"/>
        </w:rPr>
        <w:t>选聘</w:t>
      </w:r>
      <w:r>
        <w:rPr>
          <w:rFonts w:eastAsia="仿宋_GB2312"/>
          <w:sz w:val="30"/>
          <w:szCs w:val="30"/>
        </w:rPr>
        <w:t>资格；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</w:t>
      </w:r>
      <w:r>
        <w:rPr>
          <w:rFonts w:hint="eastAsia" w:eastAsia="仿宋_GB2312"/>
          <w:sz w:val="30"/>
          <w:szCs w:val="30"/>
        </w:rPr>
        <w:t>用A4纸双面</w:t>
      </w:r>
      <w:r>
        <w:rPr>
          <w:rFonts w:eastAsia="仿宋_GB2312"/>
          <w:sz w:val="30"/>
          <w:szCs w:val="30"/>
        </w:rPr>
        <w:t>打印，不得随意更改格式，使用仿宋小四号字，数字统一使用阿拉伯数字；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本表盖章栏需要相关负责人签字确认并加盖公章</w:t>
      </w:r>
      <w:r>
        <w:rPr>
          <w:rFonts w:hint="eastAsia" w:eastAsia="仿宋_GB2312"/>
          <w:sz w:val="30"/>
          <w:szCs w:val="30"/>
        </w:rPr>
        <w:t>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籍贯填写格式为XX省XX市XX县，工作单位填写全称；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职务职称等要按照国家有关规定详细填写，专业技术职务选填正高级、副高级、中级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初级，并提供相关证明材料复印件；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pacing w:val="-5"/>
          <w:sz w:val="30"/>
          <w:szCs w:val="30"/>
        </w:rPr>
      </w:pPr>
      <w:r>
        <w:rPr>
          <w:rFonts w:eastAsia="仿宋_GB2312"/>
          <w:spacing w:val="-5"/>
          <w:sz w:val="30"/>
          <w:szCs w:val="30"/>
        </w:rPr>
        <w:t>身份标识根据个人状态选填干部、专业技术人员</w:t>
      </w:r>
      <w:r>
        <w:rPr>
          <w:rFonts w:hint="eastAsia" w:eastAsia="仿宋_GB2312"/>
          <w:spacing w:val="-5"/>
          <w:sz w:val="30"/>
          <w:szCs w:val="30"/>
        </w:rPr>
        <w:t>、</w:t>
      </w:r>
      <w:r>
        <w:rPr>
          <w:rFonts w:eastAsia="仿宋_GB2312"/>
          <w:spacing w:val="-5"/>
          <w:sz w:val="30"/>
          <w:szCs w:val="30"/>
        </w:rPr>
        <w:t>其他；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工作</w:t>
      </w:r>
      <w:r>
        <w:rPr>
          <w:rFonts w:eastAsia="仿宋_GB2312"/>
          <w:sz w:val="30"/>
          <w:szCs w:val="30"/>
        </w:rPr>
        <w:t>单位性质根据所在单位性质选填机关、参公单位、事业单位</w:t>
      </w:r>
      <w:r>
        <w:rPr>
          <w:rFonts w:hint="eastAsia" w:eastAsia="仿宋_GB2312"/>
          <w:sz w:val="30"/>
          <w:szCs w:val="30"/>
        </w:rPr>
        <w:t>、社会团体、企业、</w:t>
      </w:r>
      <w:r>
        <w:rPr>
          <w:rFonts w:eastAsia="仿宋_GB2312"/>
          <w:sz w:val="30"/>
          <w:szCs w:val="30"/>
        </w:rPr>
        <w:t>其他；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个人</w:t>
      </w:r>
      <w:r>
        <w:rPr>
          <w:rFonts w:eastAsia="仿宋_GB2312"/>
          <w:sz w:val="30"/>
          <w:szCs w:val="30"/>
        </w:rPr>
        <w:t>简历从</w:t>
      </w:r>
      <w:r>
        <w:rPr>
          <w:rFonts w:hint="eastAsia" w:eastAsia="仿宋_GB2312"/>
          <w:sz w:val="30"/>
          <w:szCs w:val="30"/>
          <w:lang w:eastAsia="zh-CN"/>
        </w:rPr>
        <w:t>高中</w:t>
      </w:r>
      <w:r>
        <w:rPr>
          <w:rFonts w:eastAsia="仿宋_GB2312"/>
          <w:sz w:val="30"/>
          <w:szCs w:val="30"/>
        </w:rPr>
        <w:t>毕业填起，精确到月，不得断档；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综合表现内容包括政治、思想、工作等，字数控制在300字以内；</w:t>
      </w:r>
    </w:p>
    <w:p>
      <w:pPr>
        <w:numPr>
          <w:ilvl w:val="0"/>
          <w:numId w:val="1"/>
        </w:numPr>
        <w:snapToGrid w:val="0"/>
        <w:spacing w:line="42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主要事迹要写明该项工作在本地区、本行业、本领域的水平，以及本人的职责和作用等，文字要求准确精炼，字数控制在</w:t>
      </w:r>
      <w:r>
        <w:rPr>
          <w:rFonts w:hint="eastAsia" w:eastAsia="仿宋_GB2312"/>
          <w:sz w:val="30"/>
          <w:szCs w:val="30"/>
        </w:rPr>
        <w:t>800</w:t>
      </w:r>
      <w:r>
        <w:rPr>
          <w:rFonts w:eastAsia="仿宋_GB2312"/>
          <w:sz w:val="30"/>
          <w:szCs w:val="30"/>
        </w:rPr>
        <w:t>字以内</w:t>
      </w:r>
      <w:r>
        <w:rPr>
          <w:rFonts w:hint="eastAsia" w:eastAsia="仿宋_GB2312"/>
          <w:sz w:val="30"/>
          <w:szCs w:val="30"/>
        </w:rPr>
        <w:t>；</w:t>
      </w:r>
    </w:p>
    <w:p>
      <w:pPr>
        <w:numPr>
          <w:ilvl w:val="0"/>
          <w:numId w:val="1"/>
        </w:numPr>
        <w:snapToGrid w:val="0"/>
        <w:spacing w:line="420" w:lineRule="exact"/>
      </w:pPr>
      <w:r>
        <w:rPr>
          <w:rFonts w:eastAsia="仿宋_GB2312"/>
          <w:sz w:val="30"/>
          <w:szCs w:val="30"/>
        </w:rPr>
        <w:t>何时何地受过何种奖励指曾获得的地市级以上奖励</w:t>
      </w:r>
      <w:r>
        <w:rPr>
          <w:rFonts w:hint="eastAsia"/>
          <w:sz w:val="30"/>
          <w:szCs w:val="30"/>
          <w:lang w:eastAsia="zh-CN"/>
        </w:rPr>
        <w:t>。</w:t>
      </w:r>
      <w:r>
        <w:br w:type="page"/>
      </w:r>
    </w:p>
    <w:tbl>
      <w:tblPr>
        <w:tblStyle w:val="4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78"/>
        <w:gridCol w:w="1946"/>
        <w:gridCol w:w="1701"/>
        <w:gridCol w:w="143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（近期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寸正面半身免冠蓝底彩色照片）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身份标识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w w:val="9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主要兼任职务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行政级别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性质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spacing w:line="28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个人联系电话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0" w:leftChars="0" w:firstLine="0" w:firstLineChars="0"/>
              <w:jc w:val="distribute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地址</w:t>
            </w:r>
          </w:p>
        </w:tc>
        <w:tc>
          <w:tcPr>
            <w:tcW w:w="3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何地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受过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何种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</w:t>
            </w:r>
          </w:p>
        </w:tc>
        <w:tc>
          <w:tcPr>
            <w:tcW w:w="7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spacing w:val="-2"/>
                <w:kern w:val="0"/>
                <w:sz w:val="24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9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spacing w:val="-2"/>
                <w:kern w:val="0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eastAsia="楷体_GB2312"/>
                <w:snapToGrid w:val="0"/>
                <w:spacing w:val="-2"/>
                <w:kern w:val="0"/>
                <w:sz w:val="24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2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个人所属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2"/>
                <w:kern w:val="0"/>
                <w:sz w:val="24"/>
              </w:rPr>
              <w:t>单位意见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240" w:lineRule="atLeast"/>
              <w:ind w:right="48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0" w:firstLine="2443" w:firstLineChars="101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签字人：</w:t>
            </w:r>
          </w:p>
          <w:p>
            <w:pPr>
              <w:spacing w:line="560" w:lineRule="exact"/>
              <w:ind w:right="480" w:firstLine="3720" w:firstLineChars="15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  章）</w:t>
            </w:r>
          </w:p>
          <w:p>
            <w:pPr>
              <w:spacing w:line="560" w:lineRule="exact"/>
              <w:ind w:right="482" w:firstLine="2584" w:firstLineChars="1077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有效身份证件复印件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8" w:hRule="atLeast"/>
          <w:jc w:val="center"/>
        </w:trPr>
        <w:tc>
          <w:tcPr>
            <w:tcW w:w="8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1248"/>
              </w:tabs>
              <w:rPr>
                <w:sz w:val="24"/>
              </w:rPr>
            </w:pPr>
          </w:p>
        </w:tc>
      </w:tr>
    </w:tbl>
    <w:p>
      <w:pPr>
        <w:pStyle w:val="3"/>
        <w:spacing w:line="360" w:lineRule="exact"/>
        <w:rPr>
          <w:rFonts w:eastAsia="仿宋_GB2312"/>
          <w:sz w:val="24"/>
          <w:szCs w:val="24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A1DED"/>
    <w:multiLevelType w:val="singleLevel"/>
    <w:tmpl w:val="5F9A1DE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1239"/>
    <w:rsid w:val="76E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915"/>
      </w:tabs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2024-04-30T16:57:00Z</dcterms:created>
  <dc:creator>♚Eva♚</dc:creator>
  <cp:lastModifiedBy>♚Eva♚</cp:lastModifiedBy>
  <dcterms:modified xsi:type="dcterms:W3CDTF">2024-04-30T16:59:27Z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