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bookmarkStart w:id="0" w:name="_Toc7957"/>
      <w:bookmarkStart w:id="1" w:name="_Toc11465"/>
      <w:bookmarkStart w:id="2" w:name="_Toc20222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一、请按要求如实填写《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hint="eastAsia" w:eastAsia="仿宋_GB2312"/>
          <w:color w:val="000000"/>
          <w:sz w:val="32"/>
          <w:szCs w:val="32"/>
        </w:rPr>
        <w:t>》，且严格按照表格所规定的格式填写，包括字体、字号、格式等。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bookmarkStart w:id="3" w:name="_GoBack"/>
      <w:bookmarkEnd w:id="3"/>
      <w:r>
        <w:rPr>
          <w:rFonts w:hint="eastAsia" w:eastAsia="仿宋_GB2312"/>
          <w:color w:val="000000"/>
          <w:sz w:val="32"/>
          <w:szCs w:val="32"/>
        </w:rPr>
        <w:t>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箱</w:t>
      </w:r>
      <w:r>
        <w:rPr>
          <w:rFonts w:eastAsia="仿宋_GB2312"/>
          <w:color w:val="000000"/>
          <w:sz w:val="32"/>
          <w:szCs w:val="32"/>
        </w:rPr>
        <w:t>，邮件主题统一为“</w:t>
      </w:r>
      <w:r>
        <w:rPr>
          <w:rFonts w:eastAsia="仿宋_GB2312"/>
          <w:b/>
          <w:color w:val="000000"/>
          <w:sz w:val="32"/>
          <w:szCs w:val="32"/>
        </w:rPr>
        <w:t>应聘</w:t>
      </w:r>
      <w:r>
        <w:rPr>
          <w:rFonts w:hint="eastAsia" w:eastAsia="仿宋_GB2312"/>
          <w:b/>
          <w:color w:val="000000"/>
          <w:sz w:val="32"/>
          <w:szCs w:val="32"/>
        </w:rPr>
        <w:t>职位</w:t>
      </w:r>
      <w:r>
        <w:rPr>
          <w:rFonts w:eastAsia="仿宋_GB2312"/>
          <w:b/>
          <w:color w:val="000000"/>
          <w:sz w:val="32"/>
          <w:szCs w:val="32"/>
        </w:rPr>
        <w:t>+姓名</w:t>
      </w:r>
      <w:r>
        <w:rPr>
          <w:rFonts w:eastAsia="仿宋_GB2312"/>
          <w:color w:val="000000"/>
          <w:sz w:val="32"/>
          <w:szCs w:val="32"/>
        </w:rPr>
        <w:t>”。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both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应</w:t>
      </w:r>
      <w:bookmarkEnd w:id="0"/>
      <w:bookmarkEnd w:id="1"/>
      <w:bookmarkEnd w:id="2"/>
      <w:r>
        <w:rPr>
          <w:rFonts w:hint="eastAsia" w:ascii="黑体" w:eastAsia="黑体"/>
          <w:b/>
          <w:bCs/>
          <w:sz w:val="44"/>
          <w:szCs w:val="44"/>
        </w:rPr>
        <w:t>聘报名表</w:t>
      </w:r>
    </w:p>
    <w:p>
      <w:pPr>
        <w:ind w:left="-619" w:leftChars="-295" w:right="-512" w:rightChars="-244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应聘职位：                                            </w:t>
      </w:r>
      <w:r>
        <w:rPr>
          <w:rFonts w:hint="eastAsia" w:ascii="宋体" w:hAnsi="宋体"/>
          <w:lang w:val="en-US" w:eastAsia="zh-CN"/>
        </w:rPr>
        <w:t xml:space="preserve">               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日</w:t>
      </w:r>
    </w:p>
    <w:tbl>
      <w:tblPr>
        <w:tblStyle w:val="2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238"/>
        <w:gridCol w:w="526"/>
        <w:gridCol w:w="679"/>
        <w:gridCol w:w="641"/>
        <w:gridCol w:w="192"/>
        <w:gridCol w:w="320"/>
        <w:gridCol w:w="316"/>
        <w:gridCol w:w="840"/>
        <w:gridCol w:w="288"/>
        <w:gridCol w:w="68"/>
        <w:gridCol w:w="1216"/>
        <w:gridCol w:w="72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    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    别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民    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个人证件照</w:t>
            </w:r>
          </w:p>
          <w:p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（年龄）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8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籍    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健康状况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参加工作时间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入党时间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职称/执业资格</w:t>
            </w:r>
          </w:p>
        </w:tc>
        <w:tc>
          <w:tcPr>
            <w:tcW w:w="8129" w:type="dxa"/>
            <w:gridSpan w:val="13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</w:t>
            </w:r>
          </w:p>
        </w:tc>
        <w:tc>
          <w:tcPr>
            <w:tcW w:w="3596" w:type="dxa"/>
            <w:gridSpan w:val="6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现任职务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教育背景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大学写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起止时间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 xml:space="preserve">学位            </w:t>
            </w:r>
          </w:p>
        </w:tc>
        <w:tc>
          <w:tcPr>
            <w:tcW w:w="1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25" w:leftChars="50" w:right="-57" w:hanging="220" w:hanging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25" w:leftChars="50" w:right="-57" w:hanging="220" w:hanging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25" w:leftChars="50" w:right="-57" w:hanging="220" w:hanging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25" w:leftChars="50" w:right="-57" w:hanging="220" w:hanging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25" w:leftChars="50" w:right="-57" w:hanging="220" w:hanging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工作经历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（请写明每一段工作经历的起止年月、工作单位、职务）</w:t>
            </w:r>
          </w:p>
        </w:tc>
        <w:tc>
          <w:tcPr>
            <w:tcW w:w="8129" w:type="dxa"/>
            <w:gridSpan w:val="13"/>
            <w:noWrap w:val="0"/>
            <w:vAlign w:val="top"/>
          </w:tcPr>
          <w:p>
            <w:pPr>
              <w:ind w:right="-57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现税前年收入</w:t>
            </w:r>
          </w:p>
          <w:p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32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期望税前年收入</w:t>
            </w:r>
          </w:p>
          <w:p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30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32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</w:p>
        </w:tc>
        <w:tc>
          <w:tcPr>
            <w:tcW w:w="18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30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98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诚信声明：本人承诺，填写内容及所附证明文件均真实有效；对于自身情况，没有刻意隐瞒或遗漏任何影响招聘录用的重大事项。如因本人提供的信息、文件和资料不实或不全，导致招聘单位作出错误的判断，由此引发的一切后果，包括法律责任，完全由本人承担。</w:t>
            </w:r>
          </w:p>
          <w:p>
            <w:pPr>
              <w:spacing w:before="36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left="-105" w:leftChars="-50" w:right="-105" w:rightChars="-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注：1.本表所有项目均需填写，如无内容请直接填“无”。</w:t>
      </w:r>
    </w:p>
    <w:p>
      <w:pPr>
        <w:ind w:left="-105" w:leftChars="-50" w:right="-105" w:rightChars="-50"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请发送此表电子版。</w:t>
      </w:r>
    </w:p>
    <w:p>
      <w:pPr>
        <w:ind w:left="-105" w:leftChars="-50" w:right="-105" w:rightChars="-50" w:firstLine="420" w:firstLineChars="200"/>
        <w:jc w:val="left"/>
        <w:rPr>
          <w:rFonts w:hint="default"/>
          <w:szCs w:val="21"/>
          <w:lang w:val="en-US" w:eastAsia="zh-CN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近三年工作总结（提纲）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报名的主要考虑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/>
          <w:szCs w:val="21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GMyMTNmMjcyNWMyMTI2NTlkNGMwZDFhNDc2YzUifQ=="/>
  </w:docVars>
  <w:rsids>
    <w:rsidRoot w:val="3EEE072E"/>
    <w:rsid w:val="01B936ED"/>
    <w:rsid w:val="01D408F4"/>
    <w:rsid w:val="05DD06BF"/>
    <w:rsid w:val="086230FE"/>
    <w:rsid w:val="0C38566B"/>
    <w:rsid w:val="0EA62E2D"/>
    <w:rsid w:val="110E38E3"/>
    <w:rsid w:val="15362BCF"/>
    <w:rsid w:val="16DE7DF3"/>
    <w:rsid w:val="18AD2173"/>
    <w:rsid w:val="194F322A"/>
    <w:rsid w:val="1AAB27CD"/>
    <w:rsid w:val="1BF874C2"/>
    <w:rsid w:val="1C2344FA"/>
    <w:rsid w:val="1EC91389"/>
    <w:rsid w:val="1F75324F"/>
    <w:rsid w:val="20E22BD6"/>
    <w:rsid w:val="21502CC5"/>
    <w:rsid w:val="225418B2"/>
    <w:rsid w:val="265023D9"/>
    <w:rsid w:val="282776AB"/>
    <w:rsid w:val="28C055AB"/>
    <w:rsid w:val="29583A35"/>
    <w:rsid w:val="2CE33F5E"/>
    <w:rsid w:val="2DAF2092"/>
    <w:rsid w:val="2F5C7FF7"/>
    <w:rsid w:val="30EB1633"/>
    <w:rsid w:val="314B0324"/>
    <w:rsid w:val="344229C4"/>
    <w:rsid w:val="34F1363B"/>
    <w:rsid w:val="38341B11"/>
    <w:rsid w:val="386A5533"/>
    <w:rsid w:val="398B51BE"/>
    <w:rsid w:val="3A881DEF"/>
    <w:rsid w:val="3B7B74F1"/>
    <w:rsid w:val="3DD04EEE"/>
    <w:rsid w:val="3EEE072E"/>
    <w:rsid w:val="407C22A8"/>
    <w:rsid w:val="409A0B86"/>
    <w:rsid w:val="41DF2AEE"/>
    <w:rsid w:val="46DA7D28"/>
    <w:rsid w:val="49831FB1"/>
    <w:rsid w:val="49A92B1C"/>
    <w:rsid w:val="4B410375"/>
    <w:rsid w:val="4B8F7333"/>
    <w:rsid w:val="4BA85C52"/>
    <w:rsid w:val="4E0833CC"/>
    <w:rsid w:val="54DC407B"/>
    <w:rsid w:val="55C67DF5"/>
    <w:rsid w:val="57256D9D"/>
    <w:rsid w:val="5738105F"/>
    <w:rsid w:val="58C223CA"/>
    <w:rsid w:val="59271254"/>
    <w:rsid w:val="5E8E6FD6"/>
    <w:rsid w:val="647B7FFD"/>
    <w:rsid w:val="67DF186D"/>
    <w:rsid w:val="6F1A4F7D"/>
    <w:rsid w:val="71F47419"/>
    <w:rsid w:val="73ED07EB"/>
    <w:rsid w:val="76361FD5"/>
    <w:rsid w:val="777514A6"/>
    <w:rsid w:val="77C35AEB"/>
    <w:rsid w:val="785E5813"/>
    <w:rsid w:val="797F1DA3"/>
    <w:rsid w:val="7AE75F94"/>
    <w:rsid w:val="7C8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2123</Characters>
  <Lines>0</Lines>
  <Paragraphs>0</Paragraphs>
  <TotalTime>5</TotalTime>
  <ScaleCrop>false</ScaleCrop>
  <LinksUpToDate>false</LinksUpToDate>
  <CharactersWithSpaces>2214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刘靖</cp:lastModifiedBy>
  <dcterms:modified xsi:type="dcterms:W3CDTF">2024-02-28T03:16:05Z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177A0C58CBFC41CDB261B1066AA0B2F3_13</vt:lpwstr>
  </property>
</Properties>
</file>