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40"/>
          <w:szCs w:val="40"/>
          <w:highlight w:val="none"/>
          <w:lang w:val="en-US" w:eastAsia="zh-CN"/>
        </w:rPr>
        <w:t>江西国控资本有限公司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40"/>
          <w:szCs w:val="40"/>
          <w:highlight w:val="none"/>
          <w:lang w:val="en-US" w:eastAsia="zh-CN"/>
        </w:rPr>
        <w:t>应聘</w:t>
      </w:r>
      <w:r>
        <w:rPr>
          <w:rFonts w:hint="eastAsia" w:ascii="仿宋" w:hAnsi="仿宋" w:eastAsia="仿宋" w:cs="仿宋"/>
          <w:bCs/>
          <w:color w:val="000000"/>
          <w:kern w:val="0"/>
          <w:sz w:val="40"/>
          <w:szCs w:val="40"/>
          <w:highlight w:val="none"/>
        </w:rPr>
        <w:t>报名表</w:t>
      </w: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49"/>
        <w:gridCol w:w="956"/>
        <w:gridCol w:w="451"/>
        <w:gridCol w:w="507"/>
        <w:gridCol w:w="572"/>
        <w:gridCol w:w="212"/>
        <w:gridCol w:w="256"/>
        <w:gridCol w:w="530"/>
        <w:gridCol w:w="1017"/>
        <w:gridCol w:w="573"/>
        <w:gridCol w:w="958"/>
        <w:gridCol w:w="16"/>
        <w:gridCol w:w="690"/>
        <w:gridCol w:w="252"/>
        <w:gridCol w:w="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</w:rPr>
              <w:t>报名岗位：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   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性   别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民   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籍   贯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近期2寸标准照（必填）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 xml:space="preserve">身份证号 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户 籍 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0"/>
                <w:kern w:val="0"/>
                <w:sz w:val="20"/>
                <w:szCs w:val="20"/>
                <w:highlight w:val="none"/>
              </w:rPr>
              <w:t>现工作单位及职务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现工作地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职  称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其它执业资格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 xml:space="preserve"> 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期望年薪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（从高中毕业后开始填写）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培养方式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主要工作经历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（倒序填写）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所在部门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所在岗位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职级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工作方式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9286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奖励及相关证书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（各类奖项、所获职称、资质证书、荣誉奖励等）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自我评价及重要事项说明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（对自己性格和能力的评价以及个人重要事项或经历）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（配偶、子女、父母、兄弟姐妹）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与本人关系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工作情况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5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Email</w:t>
            </w:r>
          </w:p>
        </w:tc>
        <w:tc>
          <w:tcPr>
            <w:tcW w:w="2528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邮政编码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6643" w:type="dxa"/>
            <w:gridSpan w:val="13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本人保证以上所填内容情况属实。如有隐瞒或虚构内容，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有权取消应聘或录用资格。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286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本人签字：　　　　　　　　　　　　　年　　月　　日　　</w:t>
            </w:r>
          </w:p>
        </w:tc>
      </w:tr>
    </w:tbl>
    <w:p/>
    <w:p>
      <w:pPr>
        <w:pStyle w:val="5"/>
        <w:numPr>
          <w:ilvl w:val="0"/>
          <w:numId w:val="0"/>
        </w:numPr>
        <w:tabs>
          <w:tab w:val="left" w:pos="640"/>
        </w:tabs>
        <w:spacing w:beforeLines="0" w:afterLines="0" w:line="380" w:lineRule="exact"/>
        <w:ind w:left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5"/>
        <w:numPr>
          <w:ilvl w:val="0"/>
          <w:numId w:val="0"/>
        </w:numPr>
        <w:tabs>
          <w:tab w:val="left" w:pos="640"/>
        </w:tabs>
        <w:spacing w:beforeLines="0" w:afterLines="0" w:line="380" w:lineRule="exact"/>
        <w:ind w:left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OTNhYmI2NGI2NGU2M2UxODllYzY3MDdjYmVlYzcifQ=="/>
  </w:docVars>
  <w:rsids>
    <w:rsidRoot w:val="00000000"/>
    <w:rsid w:val="02B11AAB"/>
    <w:rsid w:val="0FD079FE"/>
    <w:rsid w:val="1112388E"/>
    <w:rsid w:val="1A204E7C"/>
    <w:rsid w:val="31190F70"/>
    <w:rsid w:val="41592494"/>
    <w:rsid w:val="7A554603"/>
    <w:rsid w:val="7DCF05EA"/>
    <w:rsid w:val="7E0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sz w:val="2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352</Characters>
  <Lines>0</Lines>
  <Paragraphs>0</Paragraphs>
  <TotalTime>16</TotalTime>
  <ScaleCrop>false</ScaleCrop>
  <LinksUpToDate>false</LinksUpToDate>
  <CharactersWithSpaces>512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2022-12-09T07:04:00Z</dcterms:created>
  <dc:creator>llo</dc:creator>
  <cp:lastModifiedBy>刘欣悦</cp:lastModifiedBy>
  <cp:lastPrinted>2024-04-30T01:49:49Z</cp:lastPrinted>
  <dcterms:modified xsi:type="dcterms:W3CDTF">2024-04-30T01:49:52Z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F64C1EF96C3341178C59972690C009D4_13</vt:lpwstr>
  </property>
</Properties>
</file>