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7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highlight w:val="none"/>
          <w:lang w:val="en-US" w:eastAsia="zh-CN"/>
        </w:rPr>
        <w:t>医学院2024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highlight w:val="none"/>
        </w:rPr>
        <w:t>年度人才引进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highlight w:val="none"/>
          <w:lang w:val="en-US" w:eastAsia="zh-CN"/>
        </w:rPr>
        <w:t>01号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highlight w:val="none"/>
        </w:rPr>
        <w:t>岗位线上资格初审情况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7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highlight w:val="none"/>
        </w:rPr>
        <w:t>公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highlight w:val="none"/>
        </w:rPr>
        <w:t>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经审核，现将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2024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年度人才引进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01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eastAsia="zh-CN"/>
        </w:rPr>
        <w:t>号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岗位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eastAsia="zh-CN"/>
        </w:rPr>
        <w:t>线上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资格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eastAsia="zh-CN"/>
        </w:rPr>
        <w:t>初审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情况予以公示，公示时间自</w:t>
      </w:r>
      <w:r>
        <w:rPr>
          <w:rFonts w:hint="eastAsia" w:ascii="仿宋" w:hAnsi="仿宋" w:eastAsia="仿宋" w:cs="仿宋"/>
          <w:b/>
          <w:sz w:val="32"/>
          <w:szCs w:val="32"/>
          <w:highlight w:val="none"/>
          <w:lang w:val="en-US" w:eastAsia="zh-CN"/>
        </w:rPr>
        <w:t>2024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b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b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日至</w:t>
      </w:r>
      <w:r>
        <w:rPr>
          <w:rFonts w:hint="eastAsia" w:ascii="仿宋" w:hAnsi="仿宋" w:eastAsia="仿宋" w:cs="仿宋"/>
          <w:b/>
          <w:sz w:val="32"/>
          <w:szCs w:val="32"/>
          <w:highlight w:val="none"/>
          <w:lang w:val="en-US" w:eastAsia="zh-CN"/>
        </w:rPr>
        <w:t>2024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b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b/>
          <w:sz w:val="32"/>
          <w:szCs w:val="32"/>
          <w:highlight w:val="none"/>
          <w:lang w:val="en-US" w:eastAsia="zh-CN"/>
        </w:rPr>
        <w:t>13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日。公示期间对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eastAsia="zh-CN"/>
        </w:rPr>
        <w:t>线上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资格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eastAsia="zh-CN"/>
        </w:rPr>
        <w:t>初审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结果有异议的，可以电话、书面报送材料等形式反映。反映情况须客观真实，以单位名义反映情况的材料需加盖单位公章，以个人名义反映情况的材料应署实名并提供有效联系方式。联系电话：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eastAsia="zh-CN"/>
        </w:rPr>
        <w:t>监察室</w:t>
      </w:r>
      <w:bookmarkStart w:id="0" w:name="_GoBack"/>
      <w:bookmarkEnd w:id="0"/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 xml:space="preserve">0856-6909065，组织人事部0856-6909061。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firstLine="640" w:firstLineChars="200"/>
        <w:jc w:val="center"/>
        <w:textAlignment w:val="auto"/>
        <w:rPr>
          <w:rFonts w:hint="eastAsia" w:ascii="仿宋" w:hAnsi="仿宋" w:eastAsia="仿宋" w:cs="仿宋"/>
          <w:bCs/>
          <w:sz w:val="32"/>
          <w:szCs w:val="32"/>
          <w:highlight w:val="none"/>
        </w:rPr>
      </w:pPr>
    </w:p>
    <w:p>
      <w:pPr>
        <w:ind w:left="0" w:leftChars="0" w:firstLine="0" w:firstLineChars="0"/>
        <w:jc w:val="center"/>
        <w:rPr>
          <w:rFonts w:hint="eastAsia" w:ascii="仿宋" w:hAnsi="仿宋" w:eastAsia="仿宋" w:cs="仿宋"/>
          <w:b/>
          <w:bCs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highlight w:val="none"/>
          <w:lang w:eastAsia="zh-CN"/>
        </w:rPr>
        <w:t>医学院</w:t>
      </w:r>
      <w:r>
        <w:rPr>
          <w:rFonts w:hint="eastAsia" w:ascii="仿宋" w:hAnsi="仿宋" w:eastAsia="仿宋" w:cs="仿宋"/>
          <w:b/>
          <w:bCs w:val="0"/>
          <w:sz w:val="32"/>
          <w:szCs w:val="32"/>
          <w:highlight w:val="none"/>
          <w:lang w:val="en-US" w:eastAsia="zh-CN"/>
        </w:rPr>
        <w:t>2024</w:t>
      </w:r>
      <w:r>
        <w:rPr>
          <w:rFonts w:hint="eastAsia" w:ascii="仿宋" w:hAnsi="仿宋" w:eastAsia="仿宋" w:cs="仿宋"/>
          <w:b/>
          <w:bCs w:val="0"/>
          <w:sz w:val="32"/>
          <w:szCs w:val="32"/>
          <w:highlight w:val="none"/>
        </w:rPr>
        <w:t>年度人才引进</w:t>
      </w:r>
      <w:r>
        <w:rPr>
          <w:rFonts w:hint="eastAsia" w:ascii="仿宋" w:hAnsi="仿宋" w:eastAsia="仿宋" w:cs="仿宋"/>
          <w:b/>
          <w:bCs w:val="0"/>
          <w:sz w:val="32"/>
          <w:szCs w:val="32"/>
          <w:highlight w:val="none"/>
          <w:lang w:val="en-US" w:eastAsia="zh-CN"/>
        </w:rPr>
        <w:t>01号</w:t>
      </w:r>
      <w:r>
        <w:rPr>
          <w:rFonts w:hint="eastAsia" w:ascii="仿宋" w:hAnsi="仿宋" w:eastAsia="仿宋" w:cs="仿宋"/>
          <w:b/>
          <w:bCs w:val="0"/>
          <w:sz w:val="32"/>
          <w:szCs w:val="32"/>
          <w:highlight w:val="none"/>
        </w:rPr>
        <w:t>岗位</w:t>
      </w:r>
      <w:r>
        <w:rPr>
          <w:rFonts w:hint="eastAsia" w:ascii="仿宋" w:hAnsi="仿宋" w:eastAsia="仿宋" w:cs="仿宋"/>
          <w:b/>
          <w:bCs w:val="0"/>
          <w:sz w:val="32"/>
          <w:szCs w:val="32"/>
          <w:highlight w:val="none"/>
          <w:lang w:eastAsia="zh-CN"/>
        </w:rPr>
        <w:t>线上</w:t>
      </w:r>
      <w:r>
        <w:rPr>
          <w:rFonts w:hint="eastAsia" w:ascii="仿宋" w:hAnsi="仿宋" w:eastAsia="仿宋" w:cs="仿宋"/>
          <w:b/>
          <w:bCs w:val="0"/>
          <w:sz w:val="32"/>
          <w:szCs w:val="32"/>
          <w:highlight w:val="none"/>
        </w:rPr>
        <w:t>资格</w:t>
      </w:r>
      <w:r>
        <w:rPr>
          <w:rFonts w:hint="eastAsia" w:ascii="仿宋" w:hAnsi="仿宋" w:eastAsia="仿宋" w:cs="仿宋"/>
          <w:b/>
          <w:bCs w:val="0"/>
          <w:sz w:val="32"/>
          <w:szCs w:val="32"/>
          <w:highlight w:val="none"/>
          <w:lang w:eastAsia="zh-CN"/>
        </w:rPr>
        <w:t>初审</w:t>
      </w:r>
      <w:r>
        <w:rPr>
          <w:rFonts w:hint="eastAsia" w:ascii="仿宋" w:hAnsi="仿宋" w:eastAsia="仿宋" w:cs="仿宋"/>
          <w:b/>
          <w:bCs w:val="0"/>
          <w:sz w:val="32"/>
          <w:szCs w:val="32"/>
          <w:highlight w:val="none"/>
        </w:rPr>
        <w:t>情况</w:t>
      </w:r>
    </w:p>
    <w:p>
      <w:pPr>
        <w:ind w:left="0" w:leftChars="0" w:firstLine="0" w:firstLineChars="0"/>
        <w:jc w:val="center"/>
        <w:rPr>
          <w:rFonts w:hint="eastAsia" w:ascii="仿宋" w:hAnsi="仿宋" w:eastAsia="仿宋" w:cs="仿宋"/>
          <w:b/>
          <w:bCs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highlight w:val="none"/>
        </w:rPr>
        <w:t>公示表</w:t>
      </w:r>
    </w:p>
    <w:tbl>
      <w:tblPr>
        <w:tblStyle w:val="4"/>
        <w:tblW w:w="50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3"/>
        <w:gridCol w:w="1111"/>
        <w:gridCol w:w="1120"/>
        <w:gridCol w:w="1121"/>
        <w:gridCol w:w="1785"/>
        <w:gridCol w:w="1138"/>
        <w:gridCol w:w="12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二级单位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拟报岗位</w:t>
            </w:r>
          </w:p>
        </w:tc>
        <w:tc>
          <w:tcPr>
            <w:tcW w:w="10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报考专业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资格审查结果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480" w:firstLineChars="20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安丽丽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医学院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480" w:firstLineChars="20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10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康复医学与理疗学、中医康复学、人体解剖与组织胚胎学、运动医学、中医骨伤科学、针灸推拿学、中西医结合临床、中医外科学、中医内科学、内科学、外科学、老年医学、神经病学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陈梅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医学院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10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龚中洁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医学院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480" w:firstLineChars="20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10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胡茂芳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医学院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480" w:firstLineChars="20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10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李涛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医学院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480" w:firstLineChars="20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10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李小梅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医学院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480" w:firstLineChars="20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10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柳钧元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医学院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480" w:firstLineChars="20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10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吕维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医学院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480" w:firstLineChars="20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10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谭天颖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医学院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480" w:firstLineChars="20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10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张耕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医学院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480" w:firstLineChars="20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10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刘玉萍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医学院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480" w:firstLineChars="20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10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钟悦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医学院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480" w:firstLineChars="20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10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魏丽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医学院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480" w:firstLineChars="20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10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唐娴颖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医学院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480" w:firstLineChars="20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10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李丽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医学院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480" w:firstLineChars="20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10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苏进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医学院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480" w:firstLineChars="20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10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赵小漫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医学院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480" w:firstLineChars="20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10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毛涵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医学院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480" w:firstLineChars="20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10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魏璆妮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医学院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480" w:firstLineChars="20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10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韦运富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医学院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480" w:firstLineChars="20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10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 红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医学院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480" w:firstLineChars="20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10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田慧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医学院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480" w:firstLineChars="20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10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莫心逸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医学院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480" w:firstLineChars="20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10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王文燕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医学院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480" w:firstLineChars="20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10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周旋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医学院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480" w:firstLineChars="20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10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周虹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医学院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480" w:firstLineChars="20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10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庞婷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医学院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480" w:firstLineChars="20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10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专业不符</w:t>
            </w:r>
          </w:p>
        </w:tc>
      </w:tr>
    </w:tbl>
    <w:p>
      <w:pPr>
        <w:ind w:left="0" w:leftChars="0" w:firstLine="0" w:firstLineChars="0"/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161FA96B-0F56-499A-B8B5-3831DDE7BEB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8ED95A1B-1CCA-4DA0-B0D0-3C75CA84F114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7EA86903-5A7F-4999-9059-A9B88F63DB41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xM2E0NjI2ZWQyOWU3NGIyMmU0OTA2MzFjMWVmMDkifQ=="/>
  </w:docVars>
  <w:rsids>
    <w:rsidRoot w:val="00000000"/>
    <w:rsid w:val="18E54335"/>
    <w:rsid w:val="44895BC0"/>
    <w:rsid w:val="4DBF1A60"/>
    <w:rsid w:val="4DD33FA2"/>
    <w:rsid w:val="60832125"/>
    <w:rsid w:val="63143222"/>
    <w:rsid w:val="63D035E7"/>
    <w:rsid w:val="688F743F"/>
    <w:rsid w:val="6B256F14"/>
    <w:rsid w:val="6C492558"/>
    <w:rsid w:val="70162949"/>
    <w:rsid w:val="73331438"/>
    <w:rsid w:val="7C235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  <w:spacing w:line="560" w:lineRule="exact"/>
      <w:ind w:firstLine="640" w:firstLineChars="200"/>
    </w:pPr>
    <w:rPr>
      <w:rFonts w:ascii="仿宋" w:hAnsi="仿宋" w:eastAsia="仿宋_GB2312" w:cs="仿宋"/>
      <w:sz w:val="32"/>
      <w:szCs w:val="22"/>
      <w:lang w:val="zh-CN" w:eastAsia="zh-CN" w:bidi="zh-CN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我是倩小妞</cp:lastModifiedBy>
  <cp:lastPrinted>2024-05-09T23:49:00Z</cp:lastPrinted>
  <dcterms:modified xsi:type="dcterms:W3CDTF">2024-05-10T10:21:30Z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D1903B95AEC648348F848E2C4593FAB1_13</vt:lpwstr>
  </property>
</Properties>
</file>