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16"/>
        <w:gridCol w:w="738"/>
        <w:gridCol w:w="148"/>
        <w:gridCol w:w="43"/>
        <w:gridCol w:w="522"/>
        <w:gridCol w:w="86"/>
        <w:gridCol w:w="576"/>
        <w:gridCol w:w="21"/>
        <w:gridCol w:w="780"/>
        <w:gridCol w:w="1370"/>
        <w:gridCol w:w="236"/>
        <w:gridCol w:w="1116"/>
        <w:gridCol w:w="644"/>
        <w:gridCol w:w="148"/>
        <w:gridCol w:w="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869" w:hRule="atLeast"/>
        </w:trPr>
        <w:tc>
          <w:tcPr>
            <w:tcW w:w="834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甘肃省庆阳林业学校2024年公开招聘专业技术人员报名表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63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　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7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7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健康状况　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77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90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本科毕业时间及毕业院校</w:t>
            </w:r>
          </w:p>
        </w:tc>
        <w:tc>
          <w:tcPr>
            <w:tcW w:w="6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392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本科学位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633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硕士研究生毕业时间及毕业院校</w:t>
            </w:r>
          </w:p>
        </w:tc>
        <w:tc>
          <w:tcPr>
            <w:tcW w:w="6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30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硕士研究生专业</w:t>
            </w:r>
          </w:p>
        </w:tc>
        <w:tc>
          <w:tcPr>
            <w:tcW w:w="2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硕士学位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77" w:hRule="atLeast"/>
        </w:trPr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现工作单位及职务（职称）　</w:t>
            </w:r>
          </w:p>
        </w:tc>
        <w:tc>
          <w:tcPr>
            <w:tcW w:w="5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val="en-US" w:eastAsia="zh-CN"/>
              </w:rPr>
              <w:t>有工作人员填写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54" w:hRule="atLeast"/>
        </w:trPr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5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val="en-US" w:eastAsia="zh-CN"/>
              </w:rPr>
              <w:t>有工作人员填写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79" w:hRule="atLeast"/>
        </w:trPr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现户籍地</w:t>
            </w:r>
          </w:p>
        </w:tc>
        <w:tc>
          <w:tcPr>
            <w:tcW w:w="5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2303" w:hRule="atLeast"/>
        </w:trPr>
        <w:tc>
          <w:tcPr>
            <w:tcW w:w="19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6"/>
                <w:szCs w:val="16"/>
              </w:rPr>
              <w:t>（注：何年何月至何年何月在何地、何单位工作或学习、任何职，从中学开始，按时间先后顺序连续填写）</w:t>
            </w:r>
          </w:p>
        </w:tc>
        <w:tc>
          <w:tcPr>
            <w:tcW w:w="6428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69" w:hRule="atLeast"/>
        </w:trPr>
        <w:tc>
          <w:tcPr>
            <w:tcW w:w="83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本人承诺：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所填写各类报考信息均准确无误、真实有效；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.对因个人报名填写信息和本人真实情况不一致，报考期间联系方式不畅通造成的一切后果，本人自愿承担责任。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本人签字：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54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54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54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资格审核结果</w:t>
            </w:r>
          </w:p>
        </w:tc>
        <w:tc>
          <w:tcPr>
            <w:tcW w:w="2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资格审核时间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45" w:hRule="atLeast"/>
        </w:trPr>
        <w:tc>
          <w:tcPr>
            <w:tcW w:w="8341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1、本人签字为资格复审现场签字。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填写完整后发送至qylxrsk@sina.com。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mJjNjUzNjFmZmFkZGYyYWJmNmU2ZWQ3MjE2MjYifQ=="/>
  </w:docVars>
  <w:rsids>
    <w:rsidRoot w:val="00000000"/>
    <w:rsid w:val="588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2024-05-09T11:53:09Z</dcterms:created>
  <dc:creator>Administrator</dc:creator>
  <cp:lastModifiedBy>Administrator</cp:lastModifiedBy>
  <dcterms:modified xsi:type="dcterms:W3CDTF">2024-05-09T11:54:09Z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FCD28F7C6F2040ACAA6C3BE53615A248_13</vt:lpwstr>
  </property>
</Properties>
</file>