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eastAsia="黑体"/>
          <w:b/>
          <w:sz w:val="36"/>
          <w:szCs w:val="36"/>
        </w:rPr>
      </w:pPr>
    </w:p>
    <w:p>
      <w:pPr>
        <w:jc w:val="center"/>
        <w:rPr>
          <w:rFonts w:ascii="黑体" w:eastAsia="黑体"/>
          <w:b/>
          <w:sz w:val="36"/>
          <w:szCs w:val="36"/>
        </w:rPr>
      </w:pPr>
    </w:p>
    <w:p>
      <w:pPr>
        <w:jc w:val="center"/>
        <w:rPr>
          <w:rFonts w:hint="eastAsia" w:ascii="黑体" w:hAnsi="黑体" w:eastAsia="黑体"/>
          <w:sz w:val="44"/>
          <w:szCs w:val="44"/>
          <w:lang w:val="en-US" w:eastAsia="zh-CN"/>
        </w:rPr>
      </w:pPr>
      <w:r>
        <w:rPr>
          <w:rFonts w:ascii="黑体" w:hAnsi="黑体" w:eastAsia="黑体"/>
          <w:sz w:val="44"/>
          <w:szCs w:val="44"/>
        </w:rPr>
        <w:t>教育技术学院</w:t>
      </w:r>
      <w:r>
        <w:rPr>
          <w:rFonts w:hint="eastAsia" w:ascii="黑体" w:hAnsi="黑体" w:eastAsia="黑体"/>
          <w:sz w:val="44"/>
          <w:szCs w:val="44"/>
        </w:rPr>
        <w:t>2</w:t>
      </w:r>
      <w:r>
        <w:rPr>
          <w:rFonts w:ascii="黑体" w:hAnsi="黑体" w:eastAsia="黑体"/>
          <w:sz w:val="44"/>
          <w:szCs w:val="44"/>
        </w:rPr>
        <w:t>024年</w:t>
      </w:r>
      <w:r>
        <w:rPr>
          <w:rFonts w:hint="eastAsia" w:ascii="黑体" w:hAnsi="黑体" w:eastAsia="黑体"/>
          <w:sz w:val="44"/>
          <w:szCs w:val="44"/>
          <w:lang w:val="en-US" w:eastAsia="zh-CN"/>
        </w:rPr>
        <w:t>公开考核招聘</w:t>
      </w:r>
    </w:p>
    <w:p>
      <w:pPr>
        <w:jc w:val="center"/>
        <w:rPr>
          <w:rFonts w:hint="default" w:ascii="黑体" w:hAnsi="黑体" w:eastAsia="黑体"/>
          <w:sz w:val="44"/>
          <w:szCs w:val="44"/>
          <w:lang w:val="en-US"/>
        </w:rPr>
      </w:pPr>
      <w:r>
        <w:rPr>
          <w:rFonts w:hint="eastAsia" w:ascii="黑体" w:hAnsi="黑体" w:eastAsia="黑体"/>
          <w:sz w:val="44"/>
          <w:szCs w:val="44"/>
          <w:lang w:val="en-US" w:eastAsia="zh-CN"/>
        </w:rPr>
        <w:t>紧缺专业硕士面试方案</w:t>
      </w:r>
    </w:p>
    <w:p>
      <w:pPr>
        <w:spacing w:line="500" w:lineRule="exact"/>
        <w:ind w:firstLine="600" w:firstLineChars="200"/>
        <w:rPr>
          <w:rFonts w:hint="eastAsia" w:ascii="仿宋_GB2312" w:eastAsia="仿宋_GB2312"/>
          <w:sz w:val="30"/>
          <w:szCs w:val="30"/>
        </w:rPr>
      </w:pPr>
    </w:p>
    <w:p>
      <w:pPr>
        <w:spacing w:line="500" w:lineRule="exact"/>
        <w:ind w:firstLine="600" w:firstLineChars="200"/>
        <w:rPr>
          <w:rFonts w:ascii="仿宋_GB2312" w:eastAsia="仿宋_GB2312"/>
          <w:sz w:val="30"/>
          <w:szCs w:val="30"/>
        </w:rPr>
      </w:pPr>
      <w:r>
        <w:rPr>
          <w:rFonts w:hint="eastAsia" w:ascii="仿宋_GB2312" w:eastAsia="仿宋_GB2312"/>
          <w:sz w:val="30"/>
          <w:szCs w:val="30"/>
        </w:rPr>
        <w:t>根据学校考核招聘紧缺专业硕士研究生的相关要求，结合学院实际，制定本考核方案。</w:t>
      </w:r>
    </w:p>
    <w:p>
      <w:pPr>
        <w:numPr>
          <w:ilvl w:val="0"/>
          <w:numId w:val="1"/>
        </w:numPr>
        <w:spacing w:line="500" w:lineRule="exact"/>
        <w:rPr>
          <w:rFonts w:ascii="仿宋_GB2312" w:eastAsia="仿宋_GB2312"/>
          <w:b/>
          <w:sz w:val="30"/>
          <w:szCs w:val="30"/>
        </w:rPr>
      </w:pPr>
      <w:r>
        <w:rPr>
          <w:rFonts w:ascii="仿宋_GB2312" w:eastAsia="仿宋_GB2312"/>
          <w:b/>
          <w:sz w:val="30"/>
          <w:szCs w:val="30"/>
        </w:rPr>
        <w:t>组织领导</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学院招聘考核领导小组</w:t>
      </w:r>
    </w:p>
    <w:p>
      <w:pPr>
        <w:spacing w:line="500" w:lineRule="exact"/>
        <w:ind w:right="-197" w:rightChars="-94" w:firstLine="600" w:firstLineChars="200"/>
        <w:rPr>
          <w:rFonts w:hint="eastAsia" w:ascii="仿宋_GB2312" w:eastAsia="仿宋_GB2312"/>
          <w:sz w:val="30"/>
          <w:szCs w:val="30"/>
        </w:rPr>
      </w:pPr>
      <w:r>
        <w:rPr>
          <w:rFonts w:hint="eastAsia" w:ascii="仿宋_GB2312" w:eastAsia="仿宋_GB2312"/>
          <w:sz w:val="30"/>
          <w:szCs w:val="30"/>
        </w:rPr>
        <w:t>组长：郭</w:t>
      </w:r>
      <w:r>
        <w:rPr>
          <w:rFonts w:hint="eastAsia" w:ascii="仿宋_GB2312" w:eastAsia="仿宋_GB2312"/>
          <w:sz w:val="30"/>
          <w:szCs w:val="30"/>
          <w:lang w:val="en-US" w:eastAsia="zh-CN"/>
        </w:rPr>
        <w:t xml:space="preserve">  </w:t>
      </w:r>
      <w:r>
        <w:rPr>
          <w:rFonts w:hint="eastAsia" w:ascii="仿宋_GB2312" w:eastAsia="仿宋_GB2312"/>
          <w:sz w:val="30"/>
          <w:szCs w:val="30"/>
        </w:rPr>
        <w:t>炯</w:t>
      </w:r>
    </w:p>
    <w:p>
      <w:pPr>
        <w:spacing w:line="500" w:lineRule="exact"/>
        <w:ind w:firstLine="600" w:firstLineChars="200"/>
        <w:rPr>
          <w:rFonts w:hint="eastAsia" w:ascii="仿宋_GB2312" w:eastAsia="仿宋_GB2312"/>
          <w:sz w:val="30"/>
          <w:szCs w:val="30"/>
          <w:highlight w:val="none"/>
          <w:lang w:val="en-US" w:eastAsia="zh-CN"/>
        </w:rPr>
      </w:pPr>
      <w:r>
        <w:rPr>
          <w:rFonts w:hint="eastAsia" w:ascii="仿宋_GB2312" w:eastAsia="仿宋_GB2312"/>
          <w:sz w:val="30"/>
          <w:szCs w:val="30"/>
        </w:rPr>
        <w:t>成员：</w:t>
      </w:r>
      <w:r>
        <w:rPr>
          <w:rFonts w:hint="eastAsia" w:ascii="仿宋_GB2312" w:eastAsia="仿宋_GB2312"/>
          <w:sz w:val="30"/>
          <w:szCs w:val="30"/>
          <w:highlight w:val="none"/>
        </w:rPr>
        <w:t>王</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rPr>
        <w:t xml:space="preserve">玮 </w:t>
      </w:r>
      <w:r>
        <w:rPr>
          <w:rFonts w:hint="eastAsia" w:ascii="仿宋_GB2312" w:eastAsia="仿宋_GB2312"/>
          <w:sz w:val="30"/>
          <w:szCs w:val="30"/>
          <w:highlight w:val="none"/>
          <w:lang w:val="en-US" w:eastAsia="zh-CN"/>
        </w:rPr>
        <w:t xml:space="preserve">朱晓娟 </w:t>
      </w:r>
      <w:r>
        <w:rPr>
          <w:rFonts w:hint="eastAsia" w:ascii="仿宋_GB2312" w:eastAsia="仿宋_GB2312"/>
          <w:sz w:val="30"/>
          <w:szCs w:val="30"/>
          <w:highlight w:val="none"/>
        </w:rPr>
        <w:t xml:space="preserve">贺相春 严富华 </w:t>
      </w:r>
      <w:r>
        <w:rPr>
          <w:rFonts w:hint="eastAsia" w:ascii="仿宋_GB2312" w:eastAsia="仿宋_GB2312"/>
          <w:sz w:val="30"/>
          <w:szCs w:val="30"/>
          <w:highlight w:val="none"/>
          <w:lang w:val="en-US" w:eastAsia="zh-CN"/>
        </w:rPr>
        <w:t>宿  庆</w:t>
      </w:r>
    </w:p>
    <w:p>
      <w:pPr>
        <w:spacing w:line="500" w:lineRule="exact"/>
        <w:ind w:firstLine="1500" w:firstLineChars="500"/>
        <w:rPr>
          <w:rFonts w:hint="default" w:ascii="仿宋_GB2312" w:eastAsia="仿宋_GB2312"/>
          <w:sz w:val="30"/>
          <w:szCs w:val="30"/>
          <w:highlight w:val="none"/>
          <w:lang w:val="en-US" w:eastAsia="zh-CN"/>
        </w:rPr>
      </w:pPr>
      <w:r>
        <w:rPr>
          <w:rFonts w:hint="eastAsia" w:ascii="仿宋_GB2312" w:eastAsia="仿宋_GB2312"/>
          <w:sz w:val="30"/>
          <w:szCs w:val="30"/>
          <w:highlight w:val="none"/>
        </w:rPr>
        <w:t>张学军</w:t>
      </w:r>
      <w:r>
        <w:rPr>
          <w:rFonts w:hint="eastAsia" w:ascii="仿宋_GB2312" w:eastAsia="仿宋_GB2312"/>
          <w:sz w:val="30"/>
          <w:szCs w:val="30"/>
          <w:highlight w:val="none"/>
          <w:lang w:val="en-US" w:eastAsia="zh-CN"/>
        </w:rPr>
        <w:t xml:space="preserve"> 常咏梅 </w:t>
      </w:r>
      <w:r>
        <w:rPr>
          <w:rFonts w:hint="eastAsia" w:ascii="仿宋_GB2312" w:eastAsia="仿宋_GB2312"/>
          <w:sz w:val="30"/>
          <w:szCs w:val="30"/>
          <w:highlight w:val="none"/>
        </w:rPr>
        <w:t>樊敏生 魏小东</w:t>
      </w:r>
      <w:r>
        <w:rPr>
          <w:rFonts w:hint="eastAsia" w:ascii="仿宋_GB2312" w:eastAsia="仿宋_GB2312"/>
          <w:sz w:val="30"/>
          <w:szCs w:val="30"/>
          <w:highlight w:val="none"/>
          <w:lang w:val="en-US" w:eastAsia="zh-CN"/>
        </w:rPr>
        <w:t xml:space="preserve"> 张  靖</w:t>
      </w:r>
    </w:p>
    <w:p>
      <w:pPr>
        <w:spacing w:line="500" w:lineRule="exact"/>
        <w:ind w:firstLine="600" w:firstLineChars="200"/>
        <w:rPr>
          <w:rFonts w:ascii="仿宋_GB2312" w:eastAsia="仿宋_GB2312"/>
          <w:sz w:val="30"/>
          <w:szCs w:val="30"/>
        </w:rPr>
      </w:pPr>
      <w:r>
        <w:rPr>
          <w:rFonts w:hint="eastAsia" w:ascii="仿宋_GB2312" w:eastAsia="仿宋_GB2312"/>
          <w:sz w:val="30"/>
          <w:szCs w:val="30"/>
          <w:lang w:val="en-US" w:eastAsia="zh-CN"/>
        </w:rPr>
        <w:t>2</w:t>
      </w:r>
      <w:bookmarkStart w:id="0" w:name="_GoBack"/>
      <w:bookmarkEnd w:id="0"/>
      <w:r>
        <w:rPr>
          <w:rFonts w:hint="eastAsia" w:ascii="仿宋_GB2312" w:eastAsia="仿宋_GB2312"/>
          <w:sz w:val="30"/>
          <w:szCs w:val="30"/>
        </w:rPr>
        <w:t>.学院政治审查考核小组</w:t>
      </w:r>
    </w:p>
    <w:p>
      <w:pPr>
        <w:spacing w:line="500" w:lineRule="exact"/>
        <w:ind w:left="1416" w:leftChars="283" w:hanging="822" w:hangingChars="274"/>
        <w:rPr>
          <w:rFonts w:ascii="仿宋_GB2312" w:eastAsia="仿宋_GB2312"/>
          <w:sz w:val="30"/>
          <w:szCs w:val="30"/>
        </w:rPr>
      </w:pPr>
      <w:r>
        <w:rPr>
          <w:rFonts w:hint="eastAsia" w:ascii="仿宋_GB2312" w:eastAsia="仿宋_GB2312"/>
          <w:sz w:val="30"/>
          <w:szCs w:val="30"/>
        </w:rPr>
        <w:t>组长：王</w:t>
      </w:r>
      <w:r>
        <w:rPr>
          <w:rFonts w:hint="eastAsia" w:ascii="仿宋_GB2312" w:eastAsia="仿宋_GB2312"/>
          <w:sz w:val="30"/>
          <w:szCs w:val="30"/>
          <w:lang w:val="en-US" w:eastAsia="zh-CN"/>
        </w:rPr>
        <w:t xml:space="preserve">  </w:t>
      </w:r>
      <w:r>
        <w:rPr>
          <w:rFonts w:hint="eastAsia" w:ascii="仿宋_GB2312" w:eastAsia="仿宋_GB2312"/>
          <w:sz w:val="30"/>
          <w:szCs w:val="30"/>
        </w:rPr>
        <w:t>玮</w:t>
      </w:r>
    </w:p>
    <w:p>
      <w:pPr>
        <w:spacing w:line="500" w:lineRule="exact"/>
        <w:ind w:left="1416" w:leftChars="283" w:hanging="822" w:hangingChars="274"/>
        <w:rPr>
          <w:rFonts w:hint="eastAsia" w:ascii="仿宋_GB2312" w:eastAsia="仿宋_GB2312"/>
          <w:sz w:val="30"/>
          <w:szCs w:val="30"/>
        </w:rPr>
      </w:pPr>
      <w:r>
        <w:rPr>
          <w:rFonts w:ascii="仿宋_GB2312" w:eastAsia="仿宋_GB2312"/>
          <w:sz w:val="30"/>
          <w:szCs w:val="30"/>
        </w:rPr>
        <w:t>成员</w:t>
      </w:r>
      <w:r>
        <w:rPr>
          <w:rFonts w:hint="eastAsia" w:ascii="仿宋_GB2312" w:eastAsia="仿宋_GB2312"/>
          <w:sz w:val="30"/>
          <w:szCs w:val="30"/>
        </w:rPr>
        <w:t>：</w:t>
      </w:r>
      <w:r>
        <w:rPr>
          <w:rFonts w:hint="eastAsia" w:ascii="仿宋_GB2312" w:eastAsia="仿宋_GB2312"/>
          <w:sz w:val="30"/>
          <w:szCs w:val="30"/>
          <w:lang w:val="en-US" w:eastAsia="zh-CN"/>
        </w:rPr>
        <w:t xml:space="preserve">朱晓娟 </w:t>
      </w:r>
      <w:r>
        <w:rPr>
          <w:rFonts w:hint="eastAsia" w:ascii="仿宋_GB2312" w:eastAsia="仿宋_GB2312"/>
          <w:sz w:val="30"/>
          <w:szCs w:val="30"/>
        </w:rPr>
        <w:t xml:space="preserve">陈向群 </w:t>
      </w:r>
      <w:r>
        <w:rPr>
          <w:rFonts w:hint="eastAsia" w:ascii="仿宋_GB2312" w:eastAsia="仿宋_GB2312"/>
          <w:sz w:val="30"/>
          <w:szCs w:val="30"/>
          <w:lang w:val="en-US" w:eastAsia="zh-CN"/>
        </w:rPr>
        <w:t xml:space="preserve">史海山 </w:t>
      </w:r>
      <w:r>
        <w:rPr>
          <w:rFonts w:hint="eastAsia" w:ascii="仿宋_GB2312" w:eastAsia="仿宋_GB2312"/>
          <w:sz w:val="30"/>
          <w:szCs w:val="30"/>
        </w:rPr>
        <w:t>雷云飞</w:t>
      </w:r>
    </w:p>
    <w:p>
      <w:pPr>
        <w:spacing w:line="500" w:lineRule="exact"/>
        <w:ind w:firstLine="602" w:firstLineChars="200"/>
        <w:rPr>
          <w:rFonts w:ascii="仿宋_GB2312" w:eastAsia="仿宋_GB2312"/>
          <w:b/>
          <w:sz w:val="30"/>
          <w:szCs w:val="30"/>
        </w:rPr>
      </w:pPr>
      <w:r>
        <w:rPr>
          <w:rFonts w:hint="eastAsia" w:ascii="仿宋_GB2312" w:eastAsia="仿宋_GB2312"/>
          <w:b/>
          <w:sz w:val="30"/>
          <w:szCs w:val="30"/>
        </w:rPr>
        <w:t>二、考核程序</w:t>
      </w:r>
    </w:p>
    <w:p>
      <w:pPr>
        <w:spacing w:line="500" w:lineRule="exact"/>
        <w:ind w:firstLine="602" w:firstLineChars="200"/>
        <w:rPr>
          <w:rFonts w:ascii="仿宋_GB2312" w:eastAsia="仿宋_GB2312"/>
          <w:sz w:val="30"/>
          <w:szCs w:val="30"/>
        </w:rPr>
      </w:pPr>
      <w:r>
        <w:rPr>
          <w:rFonts w:hint="eastAsia" w:ascii="仿宋_GB2312" w:eastAsia="仿宋_GB2312"/>
          <w:b/>
          <w:sz w:val="30"/>
          <w:szCs w:val="30"/>
        </w:rPr>
        <w:t>1</w:t>
      </w:r>
      <w:r>
        <w:rPr>
          <w:rFonts w:ascii="仿宋_GB2312" w:eastAsia="仿宋_GB2312"/>
          <w:b/>
          <w:sz w:val="30"/>
          <w:szCs w:val="30"/>
        </w:rPr>
        <w:t>.</w:t>
      </w:r>
      <w:r>
        <w:rPr>
          <w:rFonts w:hint="eastAsia" w:ascii="仿宋_GB2312" w:eastAsia="仿宋_GB2312"/>
          <w:b/>
          <w:sz w:val="30"/>
          <w:szCs w:val="30"/>
        </w:rPr>
        <w:t>资格初审。</w:t>
      </w:r>
      <w:r>
        <w:rPr>
          <w:rFonts w:hint="eastAsia" w:ascii="仿宋_GB2312" w:eastAsia="仿宋_GB2312"/>
          <w:sz w:val="30"/>
          <w:szCs w:val="30"/>
        </w:rPr>
        <w:t>学院考核领导小组根据应聘人员所提交材料进行资格</w:t>
      </w:r>
      <w:r>
        <w:rPr>
          <w:rFonts w:ascii="仿宋_GB2312" w:eastAsia="仿宋_GB2312"/>
          <w:sz w:val="30"/>
          <w:szCs w:val="30"/>
        </w:rPr>
        <w:t>初审</w:t>
      </w:r>
      <w:r>
        <w:rPr>
          <w:rFonts w:hint="eastAsia" w:ascii="仿宋_GB2312" w:eastAsia="仿宋_GB2312"/>
          <w:sz w:val="30"/>
          <w:szCs w:val="30"/>
          <w:lang w:eastAsia="zh-CN"/>
        </w:rPr>
        <w:t>，</w:t>
      </w:r>
      <w:r>
        <w:rPr>
          <w:rFonts w:hint="eastAsia" w:ascii="仿宋_GB2312" w:eastAsia="仿宋_GB2312"/>
          <w:sz w:val="30"/>
          <w:szCs w:val="30"/>
        </w:rPr>
        <w:t>对年龄（1996年1月16日及以后）、毕业学校、专业方向、科研能力等进行审查和初步筛选</w:t>
      </w:r>
      <w:r>
        <w:rPr>
          <w:rFonts w:hint="eastAsia" w:ascii="仿宋_GB2312" w:eastAsia="仿宋_GB2312"/>
          <w:sz w:val="30"/>
          <w:szCs w:val="30"/>
          <w:lang w:eastAsia="zh-CN"/>
        </w:rPr>
        <w:t>，</w:t>
      </w:r>
      <w:r>
        <w:rPr>
          <w:rFonts w:ascii="仿宋_GB2312" w:eastAsia="仿宋_GB2312"/>
          <w:sz w:val="30"/>
          <w:szCs w:val="30"/>
        </w:rPr>
        <w:t>确定面试人员名单</w:t>
      </w:r>
      <w:r>
        <w:rPr>
          <w:rFonts w:hint="eastAsia" w:ascii="仿宋_GB2312" w:eastAsia="仿宋_GB2312"/>
          <w:sz w:val="30"/>
          <w:szCs w:val="30"/>
          <w:lang w:eastAsia="zh-CN"/>
        </w:rPr>
        <w:t>，</w:t>
      </w:r>
      <w:r>
        <w:rPr>
          <w:rFonts w:hint="eastAsia" w:ascii="仿宋_GB2312" w:eastAsia="仿宋_GB2312"/>
          <w:sz w:val="30"/>
          <w:szCs w:val="30"/>
        </w:rPr>
        <w:t>通知应聘者考核时间、地点和考核方式。</w:t>
      </w:r>
    </w:p>
    <w:p>
      <w:pPr>
        <w:spacing w:line="500" w:lineRule="exact"/>
        <w:ind w:firstLine="602" w:firstLineChars="200"/>
        <w:rPr>
          <w:rFonts w:ascii="仿宋_GB2312" w:eastAsia="仿宋_GB2312"/>
          <w:sz w:val="30"/>
          <w:szCs w:val="30"/>
        </w:rPr>
      </w:pPr>
      <w:r>
        <w:rPr>
          <w:rFonts w:ascii="仿宋_GB2312" w:eastAsia="仿宋_GB2312"/>
          <w:b/>
          <w:sz w:val="30"/>
          <w:szCs w:val="30"/>
        </w:rPr>
        <w:t>2.</w:t>
      </w:r>
      <w:r>
        <w:rPr>
          <w:rFonts w:hint="eastAsia" w:ascii="仿宋_GB2312" w:eastAsia="仿宋_GB2312"/>
          <w:b/>
          <w:sz w:val="30"/>
          <w:szCs w:val="30"/>
        </w:rPr>
        <w:t>资格复审。</w:t>
      </w:r>
      <w:r>
        <w:rPr>
          <w:rFonts w:hint="eastAsia" w:ascii="仿宋_GB2312" w:eastAsia="仿宋_GB2312"/>
          <w:sz w:val="30"/>
          <w:szCs w:val="30"/>
        </w:rPr>
        <w:t>初审通过的应聘人员在参加考核前</w:t>
      </w:r>
      <w:r>
        <w:rPr>
          <w:rFonts w:hint="eastAsia" w:ascii="仿宋_GB2312" w:eastAsia="仿宋_GB2312"/>
          <w:sz w:val="30"/>
          <w:szCs w:val="30"/>
          <w:lang w:val="en-US" w:eastAsia="zh-CN"/>
        </w:rPr>
        <w:t>到</w:t>
      </w:r>
      <w:r>
        <w:rPr>
          <w:rFonts w:hint="eastAsia" w:ascii="仿宋_GB2312" w:eastAsia="仿宋_GB2312"/>
          <w:sz w:val="30"/>
          <w:szCs w:val="30"/>
        </w:rPr>
        <w:t>学院进行资格复审。往届毕业生须持</w:t>
      </w:r>
      <w:r>
        <w:rPr>
          <w:rFonts w:hint="eastAsia" w:ascii="仿宋_GB2312" w:eastAsia="仿宋_GB2312"/>
          <w:sz w:val="30"/>
          <w:szCs w:val="30"/>
          <w:lang w:val="en-US" w:eastAsia="zh-CN"/>
        </w:rPr>
        <w:t>本科及硕士的</w:t>
      </w:r>
      <w:r>
        <w:rPr>
          <w:rFonts w:hint="eastAsia" w:ascii="仿宋_GB2312" w:eastAsia="仿宋_GB2312"/>
          <w:sz w:val="30"/>
          <w:szCs w:val="30"/>
        </w:rPr>
        <w:t>毕业证</w:t>
      </w:r>
      <w:r>
        <w:rPr>
          <w:rFonts w:hint="eastAsia" w:ascii="仿宋_GB2312" w:eastAsia="仿宋_GB2312"/>
          <w:sz w:val="30"/>
          <w:szCs w:val="30"/>
          <w:lang w:eastAsia="zh-CN"/>
        </w:rPr>
        <w:t>、</w:t>
      </w:r>
      <w:r>
        <w:rPr>
          <w:rFonts w:hint="eastAsia" w:ascii="仿宋_GB2312" w:eastAsia="仿宋_GB2312"/>
          <w:sz w:val="30"/>
          <w:szCs w:val="30"/>
        </w:rPr>
        <w:t>学位证</w:t>
      </w:r>
      <w:r>
        <w:rPr>
          <w:rFonts w:hint="eastAsia" w:ascii="仿宋_GB2312" w:eastAsia="仿宋_GB2312"/>
          <w:sz w:val="30"/>
          <w:szCs w:val="30"/>
          <w:lang w:val="en-US" w:eastAsia="zh-CN"/>
        </w:rPr>
        <w:t>和</w:t>
      </w:r>
      <w:r>
        <w:rPr>
          <w:rFonts w:hint="eastAsia" w:ascii="仿宋_GB2312" w:eastAsia="仿宋_GB2312"/>
          <w:sz w:val="30"/>
          <w:szCs w:val="30"/>
        </w:rPr>
        <w:t>纸质简历</w:t>
      </w:r>
      <w:r>
        <w:rPr>
          <w:rFonts w:hint="eastAsia" w:ascii="仿宋_GB2312" w:eastAsia="仿宋_GB2312"/>
          <w:sz w:val="30"/>
          <w:szCs w:val="30"/>
          <w:lang w:eastAsia="zh-CN"/>
        </w:rPr>
        <w:t>，</w:t>
      </w:r>
      <w:r>
        <w:rPr>
          <w:rFonts w:hint="eastAsia" w:ascii="仿宋_GB2312" w:eastAsia="仿宋_GB2312"/>
          <w:sz w:val="30"/>
          <w:szCs w:val="30"/>
        </w:rPr>
        <w:t>应届毕业生持</w:t>
      </w:r>
      <w:r>
        <w:rPr>
          <w:rFonts w:hint="eastAsia" w:ascii="仿宋_GB2312" w:eastAsia="仿宋_GB2312"/>
          <w:sz w:val="30"/>
          <w:szCs w:val="30"/>
          <w:lang w:val="en-US" w:eastAsia="zh-CN"/>
        </w:rPr>
        <w:t>本科</w:t>
      </w:r>
      <w:r>
        <w:rPr>
          <w:rFonts w:hint="eastAsia" w:ascii="仿宋_GB2312" w:eastAsia="仿宋_GB2312"/>
          <w:sz w:val="30"/>
          <w:szCs w:val="30"/>
        </w:rPr>
        <w:t>毕业证</w:t>
      </w:r>
      <w:r>
        <w:rPr>
          <w:rFonts w:hint="eastAsia" w:ascii="仿宋_GB2312" w:eastAsia="仿宋_GB2312"/>
          <w:sz w:val="30"/>
          <w:szCs w:val="30"/>
          <w:lang w:val="en-US" w:eastAsia="zh-CN"/>
        </w:rPr>
        <w:t>和学士</w:t>
      </w:r>
      <w:r>
        <w:rPr>
          <w:rFonts w:hint="eastAsia" w:ascii="仿宋_GB2312" w:eastAsia="仿宋_GB2312"/>
          <w:sz w:val="30"/>
          <w:szCs w:val="30"/>
        </w:rPr>
        <w:t>学位证、</w:t>
      </w:r>
      <w:r>
        <w:rPr>
          <w:rFonts w:hint="eastAsia" w:ascii="仿宋_GB2312" w:eastAsia="仿宋_GB2312"/>
          <w:sz w:val="30"/>
          <w:szCs w:val="30"/>
          <w:lang w:val="en-US" w:eastAsia="zh-CN"/>
        </w:rPr>
        <w:t>研究生</w:t>
      </w:r>
      <w:r>
        <w:rPr>
          <w:rFonts w:hint="eastAsia" w:ascii="仿宋_GB2312" w:eastAsia="仿宋_GB2312"/>
          <w:sz w:val="30"/>
          <w:szCs w:val="30"/>
        </w:rPr>
        <w:t>所在院校就读证明（由所在院校学籍主管部门开具，须注明学历层次、专业、方向和能否在7月31日前取得毕业证、学位证）</w:t>
      </w:r>
      <w:r>
        <w:rPr>
          <w:rFonts w:hint="eastAsia" w:ascii="仿宋_GB2312" w:eastAsia="仿宋_GB2312"/>
          <w:sz w:val="30"/>
          <w:szCs w:val="30"/>
          <w:lang w:eastAsia="zh-CN"/>
        </w:rPr>
        <w:t>、教育部学籍在线验证报告</w:t>
      </w:r>
      <w:r>
        <w:rPr>
          <w:rFonts w:hint="eastAsia" w:ascii="仿宋_GB2312" w:eastAsia="仿宋_GB2312"/>
          <w:sz w:val="30"/>
          <w:szCs w:val="30"/>
        </w:rPr>
        <w:t>及纸质简历</w:t>
      </w:r>
      <w:r>
        <w:rPr>
          <w:rFonts w:hint="eastAsia" w:ascii="仿宋_GB2312" w:eastAsia="仿宋_GB2312"/>
          <w:sz w:val="30"/>
          <w:szCs w:val="30"/>
          <w:lang w:eastAsia="zh-CN"/>
        </w:rPr>
        <w:t>，</w:t>
      </w:r>
      <w:r>
        <w:rPr>
          <w:rFonts w:hint="eastAsia" w:ascii="仿宋_GB2312" w:eastAsia="仿宋_GB2312"/>
          <w:sz w:val="30"/>
          <w:szCs w:val="30"/>
        </w:rPr>
        <w:t>有工作单位的还须提供有人事管理权限部门出具的同意报考证明。</w:t>
      </w:r>
      <w:r>
        <w:rPr>
          <w:rFonts w:hint="eastAsia" w:ascii="仿宋_GB2312" w:hAnsi="Times New Roman" w:eastAsia="仿宋_GB2312" w:cs="Times New Roman"/>
          <w:sz w:val="30"/>
          <w:szCs w:val="30"/>
        </w:rPr>
        <w:t>应聘人员</w:t>
      </w:r>
      <w:r>
        <w:rPr>
          <w:rFonts w:hint="eastAsia" w:ascii="仿宋_GB2312" w:hAnsi="Times New Roman" w:eastAsia="仿宋_GB2312" w:cs="Times New Roman"/>
          <w:sz w:val="30"/>
          <w:szCs w:val="30"/>
          <w:lang w:val="en-US" w:eastAsia="zh-CN"/>
        </w:rPr>
        <w:t>提交</w:t>
      </w:r>
      <w:r>
        <w:rPr>
          <w:rFonts w:hint="eastAsia" w:ascii="仿宋_GB2312" w:hAnsi="Times New Roman" w:eastAsia="仿宋_GB2312" w:cs="Times New Roman"/>
          <w:sz w:val="30"/>
          <w:szCs w:val="30"/>
        </w:rPr>
        <w:t>的科研成果由学院学术委员会负责认定（以上材料均需要原件</w:t>
      </w:r>
      <w:r>
        <w:rPr>
          <w:rFonts w:hint="eastAsia" w:ascii="仿宋_GB2312" w:hAnsi="Times New Roman" w:eastAsia="仿宋_GB2312" w:cs="Times New Roman"/>
          <w:sz w:val="30"/>
          <w:szCs w:val="30"/>
          <w:lang w:val="en-US" w:eastAsia="zh-CN"/>
        </w:rPr>
        <w:t>及复印件</w:t>
      </w:r>
      <w:r>
        <w:rPr>
          <w:rFonts w:hint="eastAsia" w:ascii="仿宋_GB2312" w:hAnsi="Times New Roman" w:eastAsia="仿宋_GB2312" w:cs="Times New Roman"/>
          <w:sz w:val="30"/>
          <w:szCs w:val="30"/>
        </w:rPr>
        <w:t>）。</w:t>
      </w:r>
    </w:p>
    <w:p>
      <w:pPr>
        <w:spacing w:line="500" w:lineRule="exact"/>
        <w:ind w:firstLine="602"/>
        <w:rPr>
          <w:rFonts w:ascii="仿宋_GB2312" w:eastAsia="仿宋_GB2312"/>
          <w:sz w:val="30"/>
          <w:szCs w:val="30"/>
        </w:rPr>
      </w:pPr>
      <w:r>
        <w:rPr>
          <w:rFonts w:ascii="仿宋_GB2312" w:eastAsia="仿宋_GB2312"/>
          <w:b/>
          <w:sz w:val="30"/>
          <w:szCs w:val="30"/>
        </w:rPr>
        <w:t>3.</w:t>
      </w:r>
      <w:r>
        <w:rPr>
          <w:rFonts w:hint="eastAsia" w:ascii="仿宋_GB2312" w:eastAsia="仿宋_GB2312"/>
          <w:b/>
          <w:sz w:val="30"/>
          <w:szCs w:val="30"/>
        </w:rPr>
        <w:t>组织考核。</w:t>
      </w:r>
      <w:r>
        <w:rPr>
          <w:rFonts w:hint="eastAsia" w:ascii="仿宋_GB2312" w:eastAsia="仿宋_GB2312"/>
          <w:sz w:val="30"/>
          <w:szCs w:val="30"/>
        </w:rPr>
        <w:t>考核分技能测试和面试两部分，</w:t>
      </w:r>
      <w:r>
        <w:rPr>
          <w:rFonts w:ascii="仿宋_GB2312" w:eastAsia="仿宋_GB2312"/>
          <w:sz w:val="30"/>
          <w:szCs w:val="30"/>
        </w:rPr>
        <w:t>技能</w:t>
      </w:r>
      <w:r>
        <w:rPr>
          <w:rFonts w:hint="eastAsia" w:ascii="仿宋_GB2312" w:eastAsia="仿宋_GB2312"/>
          <w:sz w:val="30"/>
          <w:szCs w:val="30"/>
          <w:lang w:val="en-US" w:eastAsia="zh-CN"/>
        </w:rPr>
        <w:t>测试</w:t>
      </w:r>
      <w:r>
        <w:rPr>
          <w:rFonts w:hint="eastAsia" w:ascii="仿宋_GB2312" w:eastAsia="仿宋_GB2312"/>
          <w:sz w:val="30"/>
          <w:szCs w:val="30"/>
        </w:rPr>
        <w:t>考核</w:t>
      </w:r>
      <w:r>
        <w:rPr>
          <w:rFonts w:ascii="仿宋_GB2312" w:eastAsia="仿宋_GB2312"/>
          <w:sz w:val="30"/>
          <w:szCs w:val="30"/>
        </w:rPr>
        <w:t>占</w:t>
      </w:r>
      <w:r>
        <w:rPr>
          <w:rFonts w:hint="eastAsia" w:ascii="仿宋_GB2312" w:eastAsia="仿宋_GB2312"/>
          <w:sz w:val="30"/>
          <w:szCs w:val="30"/>
          <w:lang w:val="en-US" w:eastAsia="zh-CN"/>
        </w:rPr>
        <w:t>5</w:t>
      </w:r>
      <w:r>
        <w:rPr>
          <w:rFonts w:ascii="仿宋_GB2312" w:eastAsia="仿宋_GB2312"/>
          <w:sz w:val="30"/>
          <w:szCs w:val="30"/>
        </w:rPr>
        <w:t>0</w:t>
      </w:r>
      <w:r>
        <w:rPr>
          <w:rFonts w:hint="eastAsia" w:ascii="仿宋_GB2312" w:eastAsia="仿宋_GB2312"/>
          <w:sz w:val="30"/>
          <w:szCs w:val="30"/>
        </w:rPr>
        <w:t>%，面试考核占</w:t>
      </w:r>
      <w:r>
        <w:rPr>
          <w:rFonts w:hint="eastAsia" w:ascii="仿宋_GB2312" w:eastAsia="仿宋_GB2312"/>
          <w:sz w:val="30"/>
          <w:szCs w:val="30"/>
          <w:lang w:val="en-US" w:eastAsia="zh-CN"/>
        </w:rPr>
        <w:t>5</w:t>
      </w:r>
      <w:r>
        <w:rPr>
          <w:rFonts w:ascii="仿宋_GB2312" w:eastAsia="仿宋_GB2312"/>
          <w:sz w:val="30"/>
          <w:szCs w:val="30"/>
        </w:rPr>
        <w:t>0</w:t>
      </w:r>
      <w:r>
        <w:rPr>
          <w:rFonts w:hint="eastAsia" w:ascii="仿宋_GB2312" w:eastAsia="仿宋_GB2312"/>
          <w:sz w:val="30"/>
          <w:szCs w:val="30"/>
        </w:rPr>
        <w:t>%，共计100分。</w:t>
      </w:r>
    </w:p>
    <w:p>
      <w:pPr>
        <w:spacing w:line="500" w:lineRule="exact"/>
        <w:ind w:firstLine="602"/>
        <w:rPr>
          <w:rFonts w:hint="default" w:ascii="仿宋_GB2312" w:eastAsia="仿宋_GB2312"/>
          <w:sz w:val="30"/>
          <w:szCs w:val="30"/>
          <w:lang w:val="en-US" w:eastAsia="zh-CN"/>
        </w:rPr>
      </w:pPr>
      <w:r>
        <w:rPr>
          <w:rFonts w:hint="eastAsia" w:ascii="仿宋_GB2312" w:eastAsia="仿宋_GB2312"/>
          <w:sz w:val="30"/>
          <w:szCs w:val="30"/>
        </w:rPr>
        <w:t>技能测试考核：考核小组重点考察应聘者专业素养、专业技能及实践操作能力。考试时间1</w:t>
      </w:r>
      <w:r>
        <w:rPr>
          <w:rFonts w:hint="eastAsia" w:ascii="仿宋_GB2312" w:eastAsia="仿宋_GB2312"/>
          <w:sz w:val="30"/>
          <w:szCs w:val="30"/>
          <w:lang w:val="en-US" w:eastAsia="zh-CN"/>
        </w:rPr>
        <w:t>8</w:t>
      </w:r>
      <w:r>
        <w:rPr>
          <w:rFonts w:hint="eastAsia" w:ascii="仿宋_GB2312" w:eastAsia="仿宋_GB2312"/>
          <w:sz w:val="30"/>
          <w:szCs w:val="30"/>
        </w:rPr>
        <w:t>0分钟。考试方式为上机操作，满分100分。要求应聘者根据给定的主题，</w:t>
      </w:r>
      <w:r>
        <w:rPr>
          <w:rFonts w:hint="eastAsia" w:ascii="仿宋_GB2312" w:eastAsia="仿宋_GB2312"/>
          <w:sz w:val="30"/>
          <w:szCs w:val="30"/>
          <w:lang w:val="en-US" w:eastAsia="zh-CN"/>
        </w:rPr>
        <w:t>从三个选题类别中任选其一进行上机实操，独立</w:t>
      </w:r>
      <w:r>
        <w:rPr>
          <w:rFonts w:hint="eastAsia" w:ascii="仿宋_GB2312" w:eastAsia="仿宋_GB2312"/>
          <w:sz w:val="30"/>
          <w:szCs w:val="30"/>
        </w:rPr>
        <w:t>创作</w:t>
      </w:r>
      <w:r>
        <w:rPr>
          <w:rFonts w:hint="eastAsia" w:ascii="仿宋_GB2312" w:eastAsia="仿宋_GB2312"/>
          <w:sz w:val="30"/>
          <w:szCs w:val="30"/>
          <w:lang w:val="en-US" w:eastAsia="zh-CN"/>
        </w:rPr>
        <w:t>完成</w:t>
      </w:r>
      <w:r>
        <w:rPr>
          <w:rFonts w:hint="eastAsia" w:ascii="仿宋_GB2312" w:eastAsia="仿宋_GB2312"/>
          <w:sz w:val="30"/>
          <w:szCs w:val="30"/>
        </w:rPr>
        <w:t>一</w:t>
      </w:r>
      <w:r>
        <w:rPr>
          <w:rFonts w:hint="eastAsia" w:ascii="仿宋_GB2312" w:eastAsia="仿宋_GB2312"/>
          <w:sz w:val="30"/>
          <w:szCs w:val="30"/>
          <w:lang w:val="en-US" w:eastAsia="zh-CN"/>
        </w:rPr>
        <w:t>件</w:t>
      </w:r>
      <w:r>
        <w:rPr>
          <w:rFonts w:hint="eastAsia" w:ascii="仿宋_GB2312" w:eastAsia="仿宋_GB2312"/>
          <w:sz w:val="30"/>
          <w:szCs w:val="30"/>
        </w:rPr>
        <w:t>数字媒体艺术作品</w:t>
      </w:r>
      <w:r>
        <w:rPr>
          <w:rFonts w:hint="eastAsia" w:ascii="仿宋_GB2312" w:eastAsia="仿宋_GB2312"/>
          <w:sz w:val="30"/>
          <w:szCs w:val="30"/>
          <w:lang w:eastAsia="zh-CN"/>
        </w:rPr>
        <w:t>，</w:t>
      </w:r>
      <w:r>
        <w:rPr>
          <w:rFonts w:hint="eastAsia" w:ascii="仿宋_GB2312" w:eastAsia="仿宋_GB2312"/>
          <w:sz w:val="30"/>
          <w:szCs w:val="30"/>
          <w:lang w:val="en-US" w:eastAsia="zh-CN"/>
        </w:rPr>
        <w:t>并提交设计说明</w:t>
      </w:r>
      <w:r>
        <w:rPr>
          <w:rFonts w:hint="eastAsia" w:ascii="仿宋_GB2312" w:eastAsia="仿宋_GB2312"/>
          <w:sz w:val="30"/>
          <w:szCs w:val="30"/>
        </w:rPr>
        <w:t>。</w:t>
      </w:r>
      <w:r>
        <w:rPr>
          <w:rFonts w:hint="eastAsia" w:ascii="仿宋_GB2312" w:eastAsia="仿宋_GB2312"/>
          <w:sz w:val="30"/>
          <w:szCs w:val="30"/>
          <w:lang w:val="en-US" w:eastAsia="zh-CN"/>
        </w:rPr>
        <w:t>具体要求以考核时现场公布的试题为准</w:t>
      </w:r>
      <w:r>
        <w:rPr>
          <w:rFonts w:hint="eastAsia" w:ascii="仿宋_GB2312" w:eastAsia="仿宋_GB2312"/>
          <w:sz w:val="30"/>
          <w:szCs w:val="30"/>
        </w:rPr>
        <w:t>。应聘者</w:t>
      </w:r>
      <w:r>
        <w:rPr>
          <w:rFonts w:hint="eastAsia" w:ascii="仿宋_GB2312" w:eastAsia="仿宋_GB2312"/>
          <w:sz w:val="30"/>
          <w:szCs w:val="30"/>
          <w:lang w:val="en-US" w:eastAsia="zh-CN"/>
        </w:rPr>
        <w:t>必须在</w:t>
      </w:r>
      <w:r>
        <w:rPr>
          <w:rFonts w:hint="eastAsia" w:ascii="仿宋_GB2312" w:eastAsia="仿宋_GB2312"/>
          <w:sz w:val="30"/>
          <w:szCs w:val="30"/>
        </w:rPr>
        <w:t>技能测试考核</w:t>
      </w:r>
      <w:r>
        <w:rPr>
          <w:rFonts w:hint="eastAsia" w:ascii="仿宋_GB2312" w:eastAsia="仿宋_GB2312"/>
          <w:sz w:val="30"/>
          <w:szCs w:val="30"/>
          <w:lang w:val="en-US" w:eastAsia="zh-CN"/>
        </w:rPr>
        <w:t>中达到60分（含）以上，方能进入下一环节参加面试考核。</w:t>
      </w:r>
    </w:p>
    <w:p>
      <w:pPr>
        <w:spacing w:line="500" w:lineRule="exact"/>
        <w:ind w:firstLine="602"/>
        <w:rPr>
          <w:rFonts w:ascii="仿宋_GB2312" w:eastAsia="仿宋_GB2312"/>
          <w:sz w:val="30"/>
          <w:szCs w:val="30"/>
        </w:rPr>
      </w:pPr>
      <w:r>
        <w:rPr>
          <w:rFonts w:hint="eastAsia" w:ascii="仿宋_GB2312" w:eastAsia="仿宋_GB2312"/>
          <w:sz w:val="30"/>
          <w:szCs w:val="30"/>
        </w:rPr>
        <w:t>面试考核：</w:t>
      </w:r>
      <w:r>
        <w:rPr>
          <w:rFonts w:hint="eastAsia" w:ascii="仿宋_GB2312" w:eastAsia="仿宋_GB2312"/>
          <w:sz w:val="30"/>
          <w:szCs w:val="30"/>
          <w:lang w:val="en-US" w:eastAsia="zh-CN"/>
        </w:rPr>
        <w:t>面试考核满分为100分，</w:t>
      </w:r>
      <w:r>
        <w:rPr>
          <w:rFonts w:hint="eastAsia" w:ascii="仿宋_GB2312" w:eastAsia="仿宋_GB2312"/>
          <w:sz w:val="30"/>
          <w:szCs w:val="30"/>
        </w:rPr>
        <w:t>包括自我介绍</w:t>
      </w:r>
      <w:r>
        <w:rPr>
          <w:rFonts w:hint="eastAsia" w:ascii="仿宋_GB2312" w:eastAsia="仿宋_GB2312"/>
          <w:sz w:val="30"/>
          <w:szCs w:val="30"/>
          <w:lang w:eastAsia="zh-CN"/>
        </w:rPr>
        <w:t>（</w:t>
      </w:r>
      <w:r>
        <w:rPr>
          <w:rFonts w:hint="eastAsia" w:ascii="仿宋_GB2312" w:eastAsia="仿宋_GB2312"/>
          <w:sz w:val="30"/>
          <w:szCs w:val="30"/>
          <w:lang w:val="en-US" w:eastAsia="zh-CN"/>
        </w:rPr>
        <w:t>5分钟</w:t>
      </w:r>
      <w:r>
        <w:rPr>
          <w:rFonts w:hint="eastAsia" w:ascii="仿宋_GB2312" w:eastAsia="仿宋_GB2312"/>
          <w:sz w:val="30"/>
          <w:szCs w:val="30"/>
          <w:lang w:eastAsia="zh-CN"/>
        </w:rPr>
        <w:t>）</w:t>
      </w:r>
      <w:r>
        <w:rPr>
          <w:rFonts w:hint="eastAsia" w:ascii="仿宋_GB2312" w:eastAsia="仿宋_GB2312"/>
          <w:sz w:val="30"/>
          <w:szCs w:val="30"/>
        </w:rPr>
        <w:t>、</w:t>
      </w:r>
      <w:r>
        <w:rPr>
          <w:rFonts w:hint="eastAsia" w:ascii="仿宋_GB2312" w:eastAsia="仿宋_GB2312"/>
          <w:sz w:val="30"/>
          <w:szCs w:val="30"/>
          <w:lang w:val="en-US" w:eastAsia="zh-CN"/>
        </w:rPr>
        <w:t>试讲</w:t>
      </w:r>
      <w:r>
        <w:rPr>
          <w:rFonts w:hint="eastAsia" w:ascii="仿宋_GB2312" w:eastAsia="仿宋_GB2312"/>
          <w:sz w:val="30"/>
          <w:szCs w:val="30"/>
        </w:rPr>
        <w:t>（</w:t>
      </w:r>
      <w:r>
        <w:rPr>
          <w:rFonts w:ascii="仿宋_GB2312" w:eastAsia="仿宋_GB2312"/>
          <w:sz w:val="30"/>
          <w:szCs w:val="30"/>
        </w:rPr>
        <w:t>15</w:t>
      </w:r>
      <w:r>
        <w:rPr>
          <w:rFonts w:hint="eastAsia" w:ascii="仿宋_GB2312" w:eastAsia="仿宋_GB2312"/>
          <w:sz w:val="30"/>
          <w:szCs w:val="30"/>
        </w:rPr>
        <w:t>分钟）、</w:t>
      </w:r>
      <w:r>
        <w:rPr>
          <w:rFonts w:hint="eastAsia" w:ascii="仿宋_GB2312" w:eastAsia="仿宋_GB2312"/>
          <w:sz w:val="30"/>
          <w:szCs w:val="30"/>
          <w:lang w:val="en-US" w:eastAsia="zh-CN"/>
        </w:rPr>
        <w:t>自由</w:t>
      </w:r>
      <w:r>
        <w:rPr>
          <w:rFonts w:hint="eastAsia" w:ascii="仿宋_GB2312" w:eastAsia="仿宋_GB2312"/>
          <w:sz w:val="30"/>
          <w:szCs w:val="30"/>
        </w:rPr>
        <w:t>问答，面试考核小组对应聘者从思想品德、学术背景、科研成果、教学能力和岗位胜任能力</w:t>
      </w:r>
      <w:r>
        <w:rPr>
          <w:rFonts w:hint="eastAsia" w:ascii="仿宋_GB2312" w:eastAsia="仿宋_GB2312"/>
          <w:color w:val="000000"/>
          <w:sz w:val="30"/>
          <w:szCs w:val="30"/>
        </w:rPr>
        <w:t>等方面</w:t>
      </w:r>
      <w:r>
        <w:rPr>
          <w:rFonts w:hint="eastAsia" w:ascii="仿宋_GB2312" w:eastAsia="仿宋_GB2312"/>
          <w:sz w:val="30"/>
          <w:szCs w:val="30"/>
        </w:rPr>
        <w:t>依照面试考核标准进行评分。</w:t>
      </w:r>
    </w:p>
    <w:p>
      <w:pPr>
        <w:spacing w:line="500" w:lineRule="exact"/>
        <w:ind w:firstLine="602" w:firstLineChars="200"/>
        <w:rPr>
          <w:rFonts w:hint="eastAsia" w:ascii="仿宋_GB2312" w:eastAsia="仿宋_GB2312"/>
          <w:sz w:val="30"/>
          <w:szCs w:val="30"/>
        </w:rPr>
      </w:pPr>
      <w:r>
        <w:rPr>
          <w:rFonts w:hint="eastAsia" w:ascii="仿宋_GB2312" w:eastAsia="仿宋_GB2312"/>
          <w:b/>
          <w:sz w:val="30"/>
          <w:szCs w:val="30"/>
        </w:rPr>
        <w:t>4.拟录用原则。</w:t>
      </w:r>
      <w:r>
        <w:rPr>
          <w:rFonts w:hint="eastAsia" w:ascii="仿宋_GB2312" w:eastAsia="仿宋_GB2312"/>
          <w:sz w:val="30"/>
          <w:szCs w:val="30"/>
        </w:rPr>
        <w:t>对在面试考核中成绩达不到60分的应聘者，取消录用资格。面试考核成绩达到60分（含）以上的应聘者，按照技能测试考核成绩加面试考核成绩计总分。同批次按照总分由高到低排名录用，政审不合格者不予录取。如排名符合要求的应聘者因故不能前来学院报到，则按照排名先后依次顺延。如人选达不到学院录用标准，则空缺名额，待下批次招聘。</w:t>
      </w:r>
    </w:p>
    <w:p>
      <w:pPr>
        <w:spacing w:line="500" w:lineRule="exact"/>
        <w:ind w:firstLine="602" w:firstLineChars="200"/>
        <w:rPr>
          <w:rFonts w:hint="eastAsia" w:ascii="仿宋_GB2312" w:eastAsia="仿宋_GB2312"/>
          <w:b/>
          <w:sz w:val="30"/>
          <w:szCs w:val="30"/>
        </w:rPr>
      </w:pPr>
      <w:r>
        <w:rPr>
          <w:rFonts w:hint="eastAsia" w:ascii="仿宋_GB2312" w:eastAsia="仿宋_GB2312"/>
          <w:b/>
          <w:sz w:val="30"/>
          <w:szCs w:val="30"/>
        </w:rPr>
        <w:t>5.政治审查。</w:t>
      </w:r>
      <w:r>
        <w:rPr>
          <w:rFonts w:hint="eastAsia" w:ascii="仿宋_GB2312" w:eastAsia="仿宋_GB2312"/>
          <w:sz w:val="30"/>
          <w:szCs w:val="30"/>
        </w:rPr>
        <w:t>学院将对通过考核的硕士研究生按照规定要求和程序进行思想政治表现审查。对有工作经历者，学院到其原工作单位考察。</w:t>
      </w:r>
    </w:p>
    <w:p>
      <w:pPr>
        <w:spacing w:line="500" w:lineRule="exact"/>
        <w:ind w:firstLine="602" w:firstLineChars="200"/>
        <w:rPr>
          <w:rFonts w:hint="eastAsia" w:ascii="仿宋_GB2312" w:eastAsia="仿宋_GB2312"/>
          <w:b/>
          <w:sz w:val="30"/>
          <w:szCs w:val="30"/>
        </w:rPr>
      </w:pPr>
      <w:r>
        <w:rPr>
          <w:rFonts w:hint="eastAsia" w:ascii="仿宋_GB2312" w:eastAsia="仿宋_GB2312"/>
          <w:b/>
          <w:sz w:val="30"/>
          <w:szCs w:val="30"/>
        </w:rPr>
        <w:t>三、结果上报</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综合考核结果，学院考核领导小组会议讨论、党政联席会议研究确定拟录用名单，上报学校人事部门审查、组织体检公示。</w:t>
      </w:r>
    </w:p>
    <w:p>
      <w:pPr>
        <w:spacing w:line="500" w:lineRule="exact"/>
        <w:ind w:firstLine="600" w:firstLineChars="200"/>
        <w:rPr>
          <w:rFonts w:ascii="仿宋_GB2312" w:eastAsia="仿宋_GB2312"/>
          <w:sz w:val="30"/>
          <w:szCs w:val="30"/>
        </w:rPr>
      </w:pPr>
    </w:p>
    <w:p>
      <w:pPr>
        <w:spacing w:line="500" w:lineRule="exact"/>
        <w:ind w:firstLine="600" w:firstLineChars="200"/>
        <w:rPr>
          <w:rFonts w:ascii="仿宋_GB2312" w:eastAsia="仿宋_GB2312"/>
          <w:sz w:val="30"/>
          <w:szCs w:val="30"/>
        </w:rPr>
      </w:pPr>
      <w:r>
        <w:rPr>
          <w:rFonts w:hint="eastAsia" w:ascii="仿宋_GB2312" w:eastAsia="仿宋_GB2312"/>
          <w:sz w:val="30"/>
          <w:szCs w:val="30"/>
        </w:rPr>
        <w:t>附件：1</w:t>
      </w:r>
      <w:r>
        <w:rPr>
          <w:rFonts w:ascii="仿宋_GB2312" w:eastAsia="仿宋_GB2312"/>
          <w:sz w:val="30"/>
          <w:szCs w:val="30"/>
        </w:rPr>
        <w:t>.</w:t>
      </w:r>
      <w:r>
        <w:rPr>
          <w:rFonts w:hint="eastAsia" w:ascii="仿宋_GB2312" w:eastAsia="仿宋_GB2312"/>
          <w:sz w:val="30"/>
          <w:szCs w:val="30"/>
        </w:rPr>
        <w:t>教育技术学院紧缺专业硕士研究生面试考核打分表</w:t>
      </w:r>
    </w:p>
    <w:p>
      <w:pPr>
        <w:spacing w:line="500" w:lineRule="exact"/>
        <w:ind w:firstLine="600" w:firstLineChars="200"/>
        <w:rPr>
          <w:rFonts w:hint="eastAsia" w:ascii="仿宋_GB2312" w:eastAsia="仿宋_GB2312"/>
          <w:sz w:val="30"/>
          <w:szCs w:val="30"/>
        </w:rPr>
      </w:pPr>
      <w:r>
        <w:rPr>
          <w:rFonts w:hint="eastAsia" w:ascii="仿宋_GB2312" w:eastAsia="仿宋_GB2312"/>
          <w:sz w:val="30"/>
          <w:szCs w:val="30"/>
        </w:rPr>
        <w:t xml:space="preserve"> </w:t>
      </w:r>
      <w:r>
        <w:rPr>
          <w:rFonts w:ascii="仿宋_GB2312" w:eastAsia="仿宋_GB2312"/>
          <w:sz w:val="30"/>
          <w:szCs w:val="30"/>
        </w:rPr>
        <w:t xml:space="preserve">     2.</w:t>
      </w:r>
      <w:r>
        <w:rPr>
          <w:rFonts w:hint="eastAsia" w:ascii="仿宋_GB2312" w:eastAsia="仿宋_GB2312"/>
          <w:sz w:val="30"/>
          <w:szCs w:val="30"/>
        </w:rPr>
        <w:t>教育技术学院紧缺专业硕士研究生技能考核打分表</w:t>
      </w:r>
    </w:p>
    <w:sectPr>
      <w:headerReference r:id="rId3" w:type="default"/>
      <w:pgSz w:w="11906" w:h="16838"/>
      <w:pgMar w:top="1304" w:right="1559"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E37F2"/>
    <w:multiLevelType w:val="multilevel"/>
    <w:tmpl w:val="417E37F2"/>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MDQ4Y2EzMjhjMDA0Njk3NTEwMWU5ZDc4NmI1YWMifQ=="/>
  </w:docVars>
  <w:rsids>
    <w:rsidRoot w:val="00E86AEC"/>
    <w:rsid w:val="00005D67"/>
    <w:rsid w:val="00024FEB"/>
    <w:rsid w:val="0008037D"/>
    <w:rsid w:val="0008689E"/>
    <w:rsid w:val="0009143D"/>
    <w:rsid w:val="000E2694"/>
    <w:rsid w:val="000E4435"/>
    <w:rsid w:val="000E4DC0"/>
    <w:rsid w:val="00111482"/>
    <w:rsid w:val="00125595"/>
    <w:rsid w:val="001A1134"/>
    <w:rsid w:val="001A2C7E"/>
    <w:rsid w:val="001A7E1F"/>
    <w:rsid w:val="001B59BB"/>
    <w:rsid w:val="001B77EC"/>
    <w:rsid w:val="001E7EDA"/>
    <w:rsid w:val="00221316"/>
    <w:rsid w:val="002274F2"/>
    <w:rsid w:val="00236A9D"/>
    <w:rsid w:val="002557B5"/>
    <w:rsid w:val="00290EA9"/>
    <w:rsid w:val="0029206A"/>
    <w:rsid w:val="002E44A2"/>
    <w:rsid w:val="003058CF"/>
    <w:rsid w:val="00331C3E"/>
    <w:rsid w:val="003372FB"/>
    <w:rsid w:val="00366A2F"/>
    <w:rsid w:val="003753EA"/>
    <w:rsid w:val="003840A9"/>
    <w:rsid w:val="00386B50"/>
    <w:rsid w:val="00397747"/>
    <w:rsid w:val="003B02D4"/>
    <w:rsid w:val="003B07E7"/>
    <w:rsid w:val="003B66A7"/>
    <w:rsid w:val="003B6795"/>
    <w:rsid w:val="003F1FC2"/>
    <w:rsid w:val="00405DEF"/>
    <w:rsid w:val="004122D9"/>
    <w:rsid w:val="00416925"/>
    <w:rsid w:val="004417C7"/>
    <w:rsid w:val="00471142"/>
    <w:rsid w:val="00485B80"/>
    <w:rsid w:val="00491934"/>
    <w:rsid w:val="004B4A4A"/>
    <w:rsid w:val="004C0619"/>
    <w:rsid w:val="004D63B0"/>
    <w:rsid w:val="004D6A92"/>
    <w:rsid w:val="005440C0"/>
    <w:rsid w:val="005621FB"/>
    <w:rsid w:val="00572C68"/>
    <w:rsid w:val="005B05EF"/>
    <w:rsid w:val="005B1BCF"/>
    <w:rsid w:val="005B1C13"/>
    <w:rsid w:val="005C4497"/>
    <w:rsid w:val="005F0A9F"/>
    <w:rsid w:val="00614069"/>
    <w:rsid w:val="00626D4A"/>
    <w:rsid w:val="0063064C"/>
    <w:rsid w:val="00666DC9"/>
    <w:rsid w:val="00683C4F"/>
    <w:rsid w:val="006E466F"/>
    <w:rsid w:val="006E5CD9"/>
    <w:rsid w:val="006E6565"/>
    <w:rsid w:val="00704DD2"/>
    <w:rsid w:val="00706F03"/>
    <w:rsid w:val="0070700F"/>
    <w:rsid w:val="00714FF6"/>
    <w:rsid w:val="0071550C"/>
    <w:rsid w:val="0077010F"/>
    <w:rsid w:val="007840B6"/>
    <w:rsid w:val="0079764B"/>
    <w:rsid w:val="007B7A3A"/>
    <w:rsid w:val="007C10C9"/>
    <w:rsid w:val="007C3C73"/>
    <w:rsid w:val="007D55BF"/>
    <w:rsid w:val="007E2F2F"/>
    <w:rsid w:val="007F3FA7"/>
    <w:rsid w:val="00811337"/>
    <w:rsid w:val="00817ABE"/>
    <w:rsid w:val="00826ABE"/>
    <w:rsid w:val="00853342"/>
    <w:rsid w:val="00873AC0"/>
    <w:rsid w:val="00876242"/>
    <w:rsid w:val="00891A58"/>
    <w:rsid w:val="008A000F"/>
    <w:rsid w:val="008A179C"/>
    <w:rsid w:val="008D1408"/>
    <w:rsid w:val="008E1228"/>
    <w:rsid w:val="008F3AA3"/>
    <w:rsid w:val="008F78BF"/>
    <w:rsid w:val="00901F21"/>
    <w:rsid w:val="00911BB3"/>
    <w:rsid w:val="009363FE"/>
    <w:rsid w:val="00937156"/>
    <w:rsid w:val="00937404"/>
    <w:rsid w:val="0094350E"/>
    <w:rsid w:val="00970F07"/>
    <w:rsid w:val="009950EA"/>
    <w:rsid w:val="009A090B"/>
    <w:rsid w:val="009B3FC1"/>
    <w:rsid w:val="009B782F"/>
    <w:rsid w:val="009C42DD"/>
    <w:rsid w:val="009E18ED"/>
    <w:rsid w:val="009F1543"/>
    <w:rsid w:val="009F6E6C"/>
    <w:rsid w:val="00A16255"/>
    <w:rsid w:val="00A24B17"/>
    <w:rsid w:val="00A25087"/>
    <w:rsid w:val="00A364DE"/>
    <w:rsid w:val="00A47502"/>
    <w:rsid w:val="00A527BB"/>
    <w:rsid w:val="00A5699D"/>
    <w:rsid w:val="00A60245"/>
    <w:rsid w:val="00A748A6"/>
    <w:rsid w:val="00A8034A"/>
    <w:rsid w:val="00A8139F"/>
    <w:rsid w:val="00A81C4C"/>
    <w:rsid w:val="00A92CB2"/>
    <w:rsid w:val="00A95D12"/>
    <w:rsid w:val="00A96456"/>
    <w:rsid w:val="00AC62D7"/>
    <w:rsid w:val="00AE16B8"/>
    <w:rsid w:val="00B05BD1"/>
    <w:rsid w:val="00B5495F"/>
    <w:rsid w:val="00B74317"/>
    <w:rsid w:val="00B8170D"/>
    <w:rsid w:val="00B9637F"/>
    <w:rsid w:val="00BF7AA3"/>
    <w:rsid w:val="00C031DB"/>
    <w:rsid w:val="00C53CA2"/>
    <w:rsid w:val="00C62B89"/>
    <w:rsid w:val="00C93168"/>
    <w:rsid w:val="00C978FC"/>
    <w:rsid w:val="00CA3155"/>
    <w:rsid w:val="00CB7B60"/>
    <w:rsid w:val="00CE567F"/>
    <w:rsid w:val="00D00821"/>
    <w:rsid w:val="00D16E90"/>
    <w:rsid w:val="00D2316F"/>
    <w:rsid w:val="00D27125"/>
    <w:rsid w:val="00D7604A"/>
    <w:rsid w:val="00D76CF8"/>
    <w:rsid w:val="00D86B62"/>
    <w:rsid w:val="00DA0224"/>
    <w:rsid w:val="00DE281D"/>
    <w:rsid w:val="00E0481C"/>
    <w:rsid w:val="00E273D6"/>
    <w:rsid w:val="00E72D9F"/>
    <w:rsid w:val="00E73D23"/>
    <w:rsid w:val="00E7621B"/>
    <w:rsid w:val="00E86AEC"/>
    <w:rsid w:val="00E92380"/>
    <w:rsid w:val="00E93B5E"/>
    <w:rsid w:val="00EA7856"/>
    <w:rsid w:val="00EB0588"/>
    <w:rsid w:val="00EB6E9A"/>
    <w:rsid w:val="00ED0288"/>
    <w:rsid w:val="00EE54A8"/>
    <w:rsid w:val="00F16462"/>
    <w:rsid w:val="00F22ECB"/>
    <w:rsid w:val="00F5660D"/>
    <w:rsid w:val="00F60559"/>
    <w:rsid w:val="00F9261D"/>
    <w:rsid w:val="00F9366A"/>
    <w:rsid w:val="00F94CCA"/>
    <w:rsid w:val="00FA1496"/>
    <w:rsid w:val="00FB19B9"/>
    <w:rsid w:val="00FB28C2"/>
    <w:rsid w:val="00FB31D7"/>
    <w:rsid w:val="00FC462E"/>
    <w:rsid w:val="00FD0A7B"/>
    <w:rsid w:val="00FD6B08"/>
    <w:rsid w:val="00FF5149"/>
    <w:rsid w:val="077426BF"/>
    <w:rsid w:val="11E9332B"/>
    <w:rsid w:val="197B4D45"/>
    <w:rsid w:val="1A806BCE"/>
    <w:rsid w:val="24DE4C1C"/>
    <w:rsid w:val="31F92F76"/>
    <w:rsid w:val="323E235A"/>
    <w:rsid w:val="33B41B60"/>
    <w:rsid w:val="36966D3A"/>
    <w:rsid w:val="377D6F7B"/>
    <w:rsid w:val="3B7441FA"/>
    <w:rsid w:val="3D504924"/>
    <w:rsid w:val="41D41C6F"/>
    <w:rsid w:val="43C81E4A"/>
    <w:rsid w:val="4CE30FB8"/>
    <w:rsid w:val="51AF14B1"/>
    <w:rsid w:val="58360B36"/>
    <w:rsid w:val="5D997D7D"/>
    <w:rsid w:val="617A5C82"/>
    <w:rsid w:val="723B0DCB"/>
    <w:rsid w:val="77A224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alloon Text"/>
    <w:basedOn w:val="1"/>
    <w:link w:val="7"/>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155</Words>
  <Characters>889</Characters>
  <Lines>7</Lines>
  <Paragraphs>2</Paragraphs>
  <TotalTime>0</TotalTime>
  <ScaleCrop>false</ScaleCrop>
  <LinksUpToDate>false</LinksUpToDate>
  <CharactersWithSpaces>1042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2020-03-31T07:08:00Z</dcterms:created>
  <dc:creator>赵连春</dc:creator>
  <cp:lastModifiedBy>文桃</cp:lastModifiedBy>
  <cp:lastPrinted>2024-05-13T08:56:00Z</cp:lastPrinted>
  <dcterms:modified xsi:type="dcterms:W3CDTF">2024-05-14T07:09:47Z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FE13BBF3EFE94F389BFBB2717422C4A8_13</vt:lpwstr>
  </property>
</Properties>
</file>