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ind w:right="-153" w:rightChars="-73"/>
        <w:jc w:val="center"/>
        <w:rPr>
          <w:rFonts w:ascii="Adobe 黑体 Std R" w:eastAsia="Adobe 黑体 Std R" w:hAnsi="Adobe 黑体 Std R"/>
          <w:b/>
          <w:w w:val="85"/>
          <w:sz w:val="32"/>
          <w:szCs w:val="32"/>
        </w:rPr>
      </w:pPr>
      <w:r>
        <w:rPr>
          <w:rFonts w:ascii="Adobe 黑体 Std R" w:eastAsia="Adobe 黑体 Std R" w:hAnsi="Adobe 黑体 Std R" w:hint="eastAsia"/>
          <w:b/>
          <w:w w:val="85"/>
          <w:sz w:val="32"/>
          <w:szCs w:val="32"/>
        </w:rPr>
        <w:t>材料与化学化工学院学生社团指导中心第</w:t>
      </w:r>
      <w:r>
        <w:rPr>
          <w:rFonts w:ascii="Adobe 黑体 Std R" w:hAnsi="Adobe 黑体 Std R" w:hint="default"/>
          <w:b/>
          <w:w w:val="85"/>
          <w:sz w:val="32"/>
          <w:szCs w:val="32"/>
          <w:lang w:val="en-US"/>
        </w:rPr>
        <w:t>九</w:t>
      </w:r>
      <w:r>
        <w:rPr>
          <w:rFonts w:ascii="Adobe 黑体 Std R" w:eastAsia="Adobe 黑体 Std R" w:hAnsi="Adobe 黑体 Std R" w:hint="eastAsia"/>
          <w:b/>
          <w:w w:val="85"/>
          <w:sz w:val="32"/>
          <w:szCs w:val="32"/>
        </w:rPr>
        <w:t>届委员候选人</w:t>
      </w:r>
    </w:p>
    <w:p>
      <w:pPr>
        <w:pStyle w:val="style0"/>
        <w:ind w:right="-153" w:rightChars="-73"/>
        <w:jc w:val="center"/>
        <w:rPr>
          <w:rFonts w:ascii="Adobe 黑体 Std R" w:eastAsia="Adobe 黑体 Std R" w:hAnsi="Adobe 黑体 Std R"/>
          <w:b/>
          <w:w w:val="85"/>
          <w:sz w:val="32"/>
          <w:szCs w:val="32"/>
        </w:rPr>
      </w:pPr>
      <w:r>
        <w:rPr>
          <w:rFonts w:ascii="Adobe 黑体 Std R" w:eastAsia="Adobe 黑体 Std R" w:hAnsi="Adobe 黑体 Std R" w:hint="eastAsia"/>
          <w:b/>
          <w:w w:val="85"/>
          <w:sz w:val="32"/>
          <w:szCs w:val="32"/>
        </w:rPr>
        <w:t>报 名 表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174"/>
        <w:gridCol w:w="928"/>
        <w:gridCol w:w="723"/>
        <w:gridCol w:w="1080"/>
        <w:gridCol w:w="1080"/>
        <w:gridCol w:w="1080"/>
        <w:gridCol w:w="1199"/>
        <w:gridCol w:w="963"/>
        <w:gridCol w:w="9"/>
      </w:tblGrid>
      <w:tr>
        <w:trPr>
          <w:gridAfter w:val="1"/>
          <w:wAfter w:w="9" w:type="dxa"/>
          <w:trHeight w:val="538" w:hRule="atLeast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姓 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性 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bCs/>
                <w:szCs w:val="21"/>
              </w:rPr>
              <w:t>班 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Cs/>
                <w:szCs w:val="21"/>
              </w:rPr>
            </w:pPr>
          </w:p>
        </w:tc>
      </w:tr>
      <w:tr>
        <w:tblPrEx/>
        <w:trPr>
          <w:gridAfter w:val="1"/>
          <w:wAfter w:w="9" w:type="dxa"/>
          <w:cantSplit/>
          <w:trHeight w:val="467" w:hRule="atLeast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政 治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现 任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职 务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Cs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任 职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志 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第一志愿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Cs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Cs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第二志愿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Cs/>
                <w:szCs w:val="21"/>
              </w:rPr>
            </w:pPr>
          </w:p>
        </w:tc>
      </w:tr>
      <w:tr>
        <w:tblPrEx/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/>
                <w:bCs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Cs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Cs/>
                <w:szCs w:val="21"/>
              </w:rPr>
            </w:pPr>
          </w:p>
        </w:tc>
      </w:tr>
      <w:tr>
        <w:tblPrEx/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学业成绩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202</w:t>
            </w:r>
            <w:r>
              <w:rPr>
                <w:rFonts w:ascii="仿宋" w:cs="仿宋" w:eastAsia="仿宋" w:hAnsi="仿宋" w:hint="default"/>
                <w:color w:val="000000"/>
                <w:szCs w:val="21"/>
                <w:lang w:val="en-US"/>
              </w:rPr>
              <w:t>2</w:t>
            </w:r>
            <w:r>
              <w:rPr>
                <w:rFonts w:ascii="仿宋" w:cs="仿宋" w:eastAsia="仿宋" w:hAnsi="仿宋" w:hint="eastAsia"/>
                <w:color w:val="000000"/>
                <w:szCs w:val="21"/>
              </w:rPr>
              <w:t>-202</w:t>
            </w:r>
            <w:r>
              <w:rPr>
                <w:rFonts w:ascii="仿宋" w:cs="仿宋" w:eastAsia="仿宋" w:hAnsi="仿宋" w:hint="default"/>
                <w:color w:val="000000"/>
                <w:szCs w:val="21"/>
                <w:lang w:val="en-US"/>
              </w:rPr>
              <w:t>3</w:t>
            </w:r>
            <w:r>
              <w:rPr>
                <w:rFonts w:ascii="仿宋" w:cs="仿宋" w:eastAsia="仿宋" w:hAnsi="仿宋" w:hint="eastAsia"/>
                <w:color w:val="000000"/>
                <w:szCs w:val="21"/>
              </w:rPr>
              <w:t>学年第二学期（</w:t>
            </w:r>
            <w:r>
              <w:rPr>
                <w:rFonts w:ascii="仿宋" w:cs="仿宋" w:eastAsia="仿宋" w:hAnsi="仿宋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" w:cs="仿宋" w:eastAsia="仿宋" w:hAnsi="仿宋" w:hint="default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仿宋" w:cs="仿宋" w:eastAsia="仿宋" w:hAnsi="仿宋" w:hint="eastAsia"/>
                <w:color w:val="000000"/>
                <w:sz w:val="18"/>
                <w:szCs w:val="18"/>
              </w:rPr>
              <w:t>级无需填写</w:t>
            </w:r>
            <w:r>
              <w:rPr>
                <w:rFonts w:ascii="仿宋" w:cs="仿宋" w:eastAsia="仿宋" w:hAnsi="仿宋" w:hint="eastAsia"/>
                <w:color w:val="000000"/>
                <w:szCs w:val="21"/>
              </w:rPr>
              <w:t>）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202</w:t>
            </w:r>
            <w:r>
              <w:rPr>
                <w:rFonts w:ascii="仿宋" w:cs="仿宋" w:eastAsia="仿宋" w:hAnsi="仿宋" w:hint="default"/>
                <w:color w:val="000000"/>
                <w:szCs w:val="21"/>
                <w:lang w:val="en-US"/>
              </w:rPr>
              <w:t>3</w:t>
            </w:r>
            <w:r>
              <w:rPr>
                <w:rFonts w:ascii="仿宋" w:cs="仿宋" w:eastAsia="仿宋" w:hAnsi="仿宋" w:hint="eastAsia"/>
                <w:color w:val="000000"/>
                <w:szCs w:val="21"/>
              </w:rPr>
              <w:t>-202</w:t>
            </w:r>
            <w:r>
              <w:rPr>
                <w:rFonts w:ascii="仿宋" w:cs="仿宋" w:eastAsia="仿宋" w:hAnsi="仿宋" w:hint="default"/>
                <w:color w:val="000000"/>
                <w:szCs w:val="21"/>
                <w:lang w:val="en-US"/>
              </w:rPr>
              <w:t>4</w:t>
            </w:r>
            <w:r>
              <w:rPr>
                <w:rFonts w:ascii="仿宋" w:cs="仿宋" w:eastAsia="仿宋" w:hAnsi="仿宋" w:hint="eastAsia"/>
                <w:color w:val="000000"/>
                <w:szCs w:val="21"/>
              </w:rPr>
              <w:t>学年第一学期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color w:val="000000"/>
                <w:szCs w:val="21"/>
              </w:rPr>
            </w:pPr>
          </w:p>
        </w:tc>
      </w:tr>
      <w:tr>
        <w:tblPrEx/>
        <w:trPr>
          <w:gridAfter w:val="1"/>
          <w:wAfter w:w="9" w:type="dxa"/>
          <w:cantSplit/>
          <w:trHeight w:val="501" w:hRule="atLeast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</w:p>
        </w:tc>
      </w:tr>
      <w:tr>
        <w:tblPrEx/>
        <w:trPr>
          <w:cantSplit/>
          <w:trHeight w:val="607" w:hRule="atLeast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 xml:space="preserve">推荐方式 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sym w:font="Wingdings 2" w:char="a3"/>
            </w:r>
            <w:r>
              <w:rPr>
                <w:rFonts w:ascii="仿宋" w:cs="仿宋" w:eastAsia="仿宋" w:hAnsi="仿宋" w:hint="eastAsia"/>
                <w:color w:val="000000"/>
                <w:szCs w:val="21"/>
              </w:rPr>
              <w:t>自荐                        □班级（团支部）推荐</w:t>
            </w:r>
          </w:p>
        </w:tc>
      </w:tr>
      <w:tr>
        <w:tblPrEx/>
        <w:trPr>
          <w:cantSplit/>
          <w:trHeight w:val="607" w:hRule="atLeast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获奖情况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  <w:color w:val="000000"/>
                <w:szCs w:val="21"/>
              </w:rPr>
            </w:pPr>
          </w:p>
        </w:tc>
      </w:tr>
      <w:tr>
        <w:tblPrEx/>
        <w:trPr>
          <w:cantSplit/>
          <w:trHeight w:val="2531" w:hRule="atLeast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学生工作经历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宋体"/>
              </w:rPr>
            </w:pPr>
          </w:p>
        </w:tc>
      </w:tr>
      <w:tr>
        <w:tblPrEx/>
        <w:trPr>
          <w:cantSplit/>
          <w:trHeight w:val="2620" w:hRule="atLeast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对</w:t>
            </w:r>
            <w:r>
              <w:rPr>
                <w:rFonts w:ascii="仿宋" w:cs="仿宋" w:eastAsia="仿宋" w:hAnsi="仿宋" w:hint="eastAsia"/>
                <w:szCs w:val="21"/>
              </w:rPr>
              <w:t>学生</w:t>
            </w:r>
            <w:r>
              <w:rPr>
                <w:rFonts w:ascii="仿宋" w:cs="仿宋" w:eastAsia="仿宋" w:hAnsi="仿宋" w:hint="eastAsia"/>
                <w:szCs w:val="21"/>
              </w:rPr>
              <w:t>社团工作未来发展的设想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宋体"/>
              </w:rPr>
            </w:pPr>
          </w:p>
        </w:tc>
      </w:tr>
      <w:tr>
        <w:tblPrEx/>
        <w:trPr>
          <w:cantSplit/>
          <w:trHeight w:val="1391" w:hRule="atLeast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Cs w:val="21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备注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宋体"/>
              </w:rPr>
            </w:pPr>
          </w:p>
        </w:tc>
      </w:tr>
    </w:tbl>
    <w:p>
      <w:pPr>
        <w:pStyle w:val="style0"/>
        <w:spacing w:lineRule="auto" w:line="360"/>
        <w:ind w:firstLine="422" w:firstLineChars="200"/>
        <w:rPr>
          <w:rFonts w:ascii="仿宋" w:cs="仿宋" w:eastAsia="仿宋" w:hAnsi="仿宋"/>
          <w:szCs w:val="21"/>
        </w:rPr>
      </w:pPr>
      <w:r>
        <w:rPr>
          <w:rFonts w:ascii="仿宋" w:cs="仿宋" w:eastAsia="仿宋" w:hAnsi="仿宋" w:hint="eastAsia"/>
          <w:b/>
          <w:bCs/>
          <w:szCs w:val="21"/>
        </w:rPr>
        <w:t>注</w:t>
      </w:r>
      <w:r>
        <w:rPr>
          <w:rFonts w:ascii="仿宋" w:cs="仿宋" w:eastAsia="仿宋" w:hAnsi="仿宋" w:hint="eastAsia"/>
          <w:szCs w:val="21"/>
        </w:rPr>
        <w:t>：</w:t>
      </w:r>
      <w:r>
        <w:rPr>
          <w:rFonts w:ascii="仿宋" w:cs="仿宋" w:eastAsia="仿宋" w:hAnsi="仿宋" w:hint="eastAsia"/>
          <w:szCs w:val="21"/>
        </w:rPr>
        <w:t>有意者请于</w:t>
      </w:r>
      <w:r>
        <w:rPr>
          <w:rFonts w:ascii="仿宋" w:cs="仿宋" w:eastAsia="仿宋" w:hAnsi="仿宋" w:hint="eastAsia"/>
          <w:b/>
          <w:bCs/>
          <w:szCs w:val="21"/>
        </w:rPr>
        <w:t>202</w:t>
      </w:r>
      <w:r>
        <w:rPr>
          <w:rFonts w:ascii="仿宋" w:cs="仿宋" w:eastAsia="仿宋" w:hAnsi="仿宋" w:hint="default"/>
          <w:b/>
          <w:bCs/>
          <w:szCs w:val="21"/>
          <w:lang w:val="en-US"/>
        </w:rPr>
        <w:t>4</w:t>
      </w:r>
      <w:r>
        <w:rPr>
          <w:rFonts w:ascii="仿宋" w:cs="仿宋" w:eastAsia="仿宋" w:hAnsi="仿宋" w:hint="eastAsia"/>
          <w:b/>
          <w:bCs/>
          <w:szCs w:val="21"/>
        </w:rPr>
        <w:t>年5月</w:t>
      </w:r>
      <w:r>
        <w:rPr>
          <w:rFonts w:ascii="仿宋" w:cs="仿宋" w:eastAsia="仿宋" w:hAnsi="仿宋" w:hint="default"/>
          <w:b/>
          <w:bCs/>
          <w:szCs w:val="21"/>
          <w:lang w:val="en-US"/>
        </w:rPr>
        <w:t>22</w:t>
      </w:r>
      <w:r>
        <w:rPr>
          <w:rFonts w:ascii="仿宋" w:cs="仿宋" w:eastAsia="仿宋" w:hAnsi="仿宋" w:hint="eastAsia"/>
          <w:b/>
          <w:bCs/>
          <w:szCs w:val="21"/>
        </w:rPr>
        <w:t>日（周</w:t>
      </w:r>
      <w:r>
        <w:rPr>
          <w:rFonts w:ascii="仿宋" w:cs="仿宋" w:eastAsia="仿宋" w:hAnsi="仿宋" w:hint="eastAsia"/>
          <w:b/>
          <w:bCs/>
          <w:szCs w:val="21"/>
        </w:rPr>
        <w:t>三</w:t>
      </w:r>
      <w:r>
        <w:rPr>
          <w:rFonts w:ascii="仿宋" w:cs="仿宋" w:eastAsia="仿宋" w:hAnsi="仿宋" w:hint="eastAsia"/>
          <w:b/>
          <w:bCs/>
          <w:szCs w:val="21"/>
        </w:rPr>
        <w:t>）20:00前</w:t>
      </w:r>
      <w:r>
        <w:rPr>
          <w:rFonts w:ascii="仿宋" w:cs="仿宋" w:eastAsia="仿宋" w:hAnsi="仿宋" w:hint="eastAsia"/>
          <w:szCs w:val="21"/>
        </w:rPr>
        <w:t>发送“材料与化学化工学院学生社团指导中心第</w:t>
      </w:r>
      <w:r>
        <w:rPr>
          <w:rFonts w:ascii="仿宋" w:cs="仿宋" w:eastAsia="仿宋" w:hAnsi="仿宋" w:hint="default"/>
          <w:szCs w:val="21"/>
          <w:lang w:val="en-US"/>
        </w:rPr>
        <w:t>九</w:t>
      </w:r>
      <w:r>
        <w:rPr>
          <w:rFonts w:ascii="仿宋" w:cs="仿宋" w:eastAsia="仿宋" w:hAnsi="仿宋" w:hint="eastAsia"/>
          <w:szCs w:val="21"/>
        </w:rPr>
        <w:t>届委员候选人报名表”电子稿至邮箱</w:t>
      </w:r>
      <w:r>
        <w:rPr>
          <w:rFonts w:ascii="仿宋" w:cs="仿宋" w:eastAsia="仿宋" w:hAnsi="仿宋" w:hint="default"/>
          <w:szCs w:val="21"/>
          <w:lang w:val="en-US"/>
        </w:rPr>
        <w:t>1341461235</w:t>
      </w:r>
      <w:r>
        <w:rPr>
          <w:rFonts w:ascii="仿宋" w:cs="仿宋" w:eastAsia="仿宋" w:hAnsi="仿宋" w:hint="eastAsia"/>
          <w:b/>
          <w:bCs/>
          <w:szCs w:val="21"/>
        </w:rPr>
        <w:t>@qq.com</w:t>
      </w:r>
      <w:r>
        <w:rPr>
          <w:rFonts w:ascii="仿宋" w:cs="仿宋" w:eastAsia="仿宋" w:hAnsi="仿宋" w:hint="eastAsia"/>
          <w:szCs w:val="21"/>
        </w:rPr>
        <w:t>。</w:t>
      </w:r>
    </w:p>
    <w:p>
      <w:pPr>
        <w:pStyle w:val="style0"/>
        <w:ind w:left="525" w:hanging="525" w:hangingChars="250"/>
        <w:jc w:val="right"/>
        <w:rPr/>
      </w:pPr>
    </w:p>
    <w:p>
      <w:pPr>
        <w:pStyle w:val="style0"/>
        <w:ind w:left="525" w:hanging="525" w:hangingChars="250"/>
        <w:jc w:val="right"/>
        <w:rPr>
          <w:rFonts w:ascii="黑体" w:cs="黑体" w:eastAsia="黑体" w:hAnsi="黑体"/>
        </w:rPr>
      </w:pPr>
    </w:p>
    <w:p>
      <w:pPr>
        <w:pStyle w:val="style0"/>
        <w:ind w:left="525" w:hanging="525" w:hangingChars="250"/>
        <w:jc w:val="right"/>
        <w:rPr/>
      </w:pPr>
      <w:r>
        <w:rPr>
          <w:rFonts w:ascii="黑体" w:cs="黑体" w:eastAsia="黑体" w:hAnsi="黑体" w:hint="eastAsia"/>
        </w:rPr>
        <w:t xml:space="preserve"> </w:t>
      </w:r>
      <w:r>
        <w:rPr>
          <w:rFonts w:ascii="黑体" w:cs="黑体" w:eastAsia="黑体" w:hAnsi="黑体" w:hint="eastAsia"/>
        </w:rPr>
        <w:t>材料与化学化工学院学生社团指导中心</w:t>
      </w:r>
      <w:r>
        <w:rPr>
          <w:rFonts w:ascii="黑体" w:cs="黑体" w:eastAsia="黑体" w:hAnsi="黑体" w:hint="eastAsia"/>
        </w:rPr>
        <w:t>制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dobe 黑体 Std R">
    <w:altName w:val="Adobe 黑体 Std R"/>
    <w:panose1 w:val="020b0400000000000000"/>
    <w:charset w:val="86"/>
    <w:family w:val="swiss"/>
    <w:pitch w:val="variable"/>
    <w:sig w:usb0="00000207" w:usb1="0A0F1810" w:usb2="00000016" w:usb3="00000000" w:csb0="00060007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paragraph" w:styleId="style1">
    <w:name w:val="heading 1"/>
    <w:basedOn w:val="style0"/>
    <w:next w:val="style0"/>
    <w:qFormat/>
    <w:pPr>
      <w:spacing w:beforeAutospacing="true" w:afterAutospacing="true"/>
      <w:jc w:val="left"/>
      <w:outlineLvl w:val="0"/>
    </w:pPr>
    <w:rPr>
      <w:rFonts w:ascii="宋体" w:cs="Times New Roman" w:eastAsia="宋体" w:hAnsi="宋体" w:hint="eastAsia"/>
      <w:b/>
      <w:kern w:val="44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style87">
    <w:name w:val="Strong"/>
    <w:basedOn w:val="style65"/>
    <w:next w:val="style87"/>
    <w:qFormat/>
    <w:rPr>
      <w:b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>
      <w:szCs w:val="22"/>
    </w:rPr>
  </w:style>
  <w:style w:type="character" w:customStyle="1" w:styleId="style4097">
    <w:name w:val="页眉 字符"/>
    <w:basedOn w:val="style65"/>
    <w:next w:val="style4097"/>
    <w:link w:val="style31"/>
    <w:rPr>
      <w:rFonts w:ascii="Calibri" w:cs="宋体" w:eastAsia="宋体" w:hAnsi="Calibri"/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rFonts w:ascii="Calibri" w:cs="宋体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224</Words>
  <Pages>1</Pages>
  <Characters>265</Characters>
  <Application>WPS Office</Application>
  <DocSecurity>0</DocSecurity>
  <Paragraphs>74</Paragraphs>
  <ScaleCrop>false</ScaleCrop>
  <Company>Microsoft</Company>
  <LinksUpToDate>false</LinksUpToDate>
  <CharactersWithSpaces>302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2023-05-11T08:22:00Z</dcterms:created>
  <dc:creator>The Answer</dc:creator>
  <lastModifiedBy>GOT-W29</lastModifiedBy>
  <dcterms:modified xsi:type="dcterms:W3CDTF">2024-05-15T01:20:15Z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3E6679E0EAEE493BBA013041E25EBCB6</vt:lpwstr>
  </property>
</Properties>
</file>