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岗位信息表</w:t>
      </w:r>
    </w:p>
    <w:tbl>
      <w:tblPr>
        <w:tblStyle w:val="5"/>
        <w:tblpPr w:leftFromText="180" w:rightFromText="180" w:vertAnchor="text" w:horzAnchor="page" w:tblpX="1977" w:tblpY="81"/>
        <w:tblOverlap w:val="never"/>
        <w:tblW w:w="13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960"/>
        <w:gridCol w:w="1227"/>
        <w:gridCol w:w="1272"/>
        <w:gridCol w:w="1695"/>
        <w:gridCol w:w="1314"/>
        <w:gridCol w:w="1174"/>
        <w:gridCol w:w="820"/>
        <w:gridCol w:w="4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序号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岗位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聘用人数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eastAsia="zh-CN"/>
              </w:rPr>
              <w:t>岗位职责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年龄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学历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学位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专业</w:t>
            </w:r>
          </w:p>
        </w:tc>
        <w:tc>
          <w:tcPr>
            <w:tcW w:w="4386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综合业务岗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负责办公室及残疾人业务相关工作。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大学本科及以上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38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确认正式用工关系后经费预算总额6万元/人/年 (包括单位购买的医疗、养老、失业、生育、工伤“五险”费用及“五险”中个人缴纳部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、基本工资、年终绩效奖励等)。</w:t>
            </w:r>
          </w:p>
        </w:tc>
      </w:tr>
    </w:tbl>
    <w:p>
      <w:pP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</w:p>
    <w:p>
      <w:pP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</w:p>
    <w:p>
      <w:pP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</w:p>
    <w:p>
      <w:pP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注：年龄“35周岁以下”是指1989年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日以后出生（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不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含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日）。年龄以有效身份证为准。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</w:p>
    <w:sectPr>
      <w:footerReference r:id="rId3" w:type="default"/>
      <w:pgSz w:w="16838" w:h="11906" w:orient="landscape"/>
      <w:pgMar w:top="1800" w:right="1134" w:bottom="180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000000"/>
    <w:rsid w:val="025B0674"/>
    <w:rsid w:val="08F82D05"/>
    <w:rsid w:val="09DA4949"/>
    <w:rsid w:val="0BE07D14"/>
    <w:rsid w:val="0F3128BE"/>
    <w:rsid w:val="11DA4B3F"/>
    <w:rsid w:val="11F95BC5"/>
    <w:rsid w:val="18DE6ADD"/>
    <w:rsid w:val="1DAE2388"/>
    <w:rsid w:val="24D51818"/>
    <w:rsid w:val="24FD69EF"/>
    <w:rsid w:val="25F64F2C"/>
    <w:rsid w:val="272969E9"/>
    <w:rsid w:val="29022308"/>
    <w:rsid w:val="2ACC1239"/>
    <w:rsid w:val="2B1037C9"/>
    <w:rsid w:val="2D45280C"/>
    <w:rsid w:val="2E50488E"/>
    <w:rsid w:val="2ECB77E4"/>
    <w:rsid w:val="325A6052"/>
    <w:rsid w:val="34390992"/>
    <w:rsid w:val="34E828BB"/>
    <w:rsid w:val="36061598"/>
    <w:rsid w:val="36EE6622"/>
    <w:rsid w:val="3A62102A"/>
    <w:rsid w:val="3AEA2AC7"/>
    <w:rsid w:val="3CEB5846"/>
    <w:rsid w:val="3F271147"/>
    <w:rsid w:val="592215BC"/>
    <w:rsid w:val="59A83A1A"/>
    <w:rsid w:val="5A7F0C62"/>
    <w:rsid w:val="5BE10D05"/>
    <w:rsid w:val="5FB678E9"/>
    <w:rsid w:val="60F724B4"/>
    <w:rsid w:val="62C0400D"/>
    <w:rsid w:val="66BC0F09"/>
    <w:rsid w:val="67937F6F"/>
    <w:rsid w:val="6B9337EA"/>
    <w:rsid w:val="6D3D5FD7"/>
    <w:rsid w:val="70B25F7E"/>
    <w:rsid w:val="70DC79EC"/>
    <w:rsid w:val="713647C0"/>
    <w:rsid w:val="714E6118"/>
    <w:rsid w:val="7891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琴声</cp:lastModifiedBy>
  <cp:lastPrinted>2024-05-07T02:24:00Z</cp:lastPrinted>
  <dcterms:modified xsi:type="dcterms:W3CDTF">2024-05-16T01:20:20Z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709F551FF9FF4B89A354EEF259150961_12</vt:lpwstr>
  </property>
</Properties>
</file>