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附件1：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西藏自治区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妇产儿童医院（西藏自治区妇幼保健院）</w:t>
      </w:r>
      <w:r>
        <w:rPr>
          <w:rFonts w:eastAsia="方正小标宋简体"/>
          <w:color w:val="000000"/>
          <w:sz w:val="44"/>
          <w:szCs w:val="44"/>
        </w:rPr>
        <w:t>高层次人才引进申请表</w:t>
      </w:r>
    </w:p>
    <w:p>
      <w:pPr>
        <w:spacing w:after="156" w:afterLines="50" w:line="560" w:lineRule="exact"/>
        <w:jc w:val="center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（202</w:t>
      </w:r>
      <w:r>
        <w:rPr>
          <w:rFonts w:hint="eastAsia" w:eastAsia="楷体_GB2312"/>
          <w:color w:val="000000"/>
          <w:szCs w:val="32"/>
          <w:lang w:val="en-US" w:eastAsia="zh-CN"/>
        </w:rPr>
        <w:t>4</w:t>
      </w:r>
      <w:r>
        <w:rPr>
          <w:rFonts w:eastAsia="楷体_GB2312"/>
          <w:color w:val="000000"/>
          <w:szCs w:val="32"/>
        </w:rPr>
        <w:t>年度）</w:t>
      </w:r>
    </w:p>
    <w:tbl>
      <w:tblPr>
        <w:tblStyle w:val="4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10"/>
        <w:gridCol w:w="453"/>
        <w:gridCol w:w="176"/>
        <w:gridCol w:w="970"/>
        <w:gridCol w:w="146"/>
        <w:gridCol w:w="1068"/>
        <w:gridCol w:w="45"/>
        <w:gridCol w:w="1273"/>
        <w:gridCol w:w="81"/>
        <w:gridCol w:w="1875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粘贴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2寸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面貌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参加工作时间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  <w:r>
              <w:rPr>
                <w:rFonts w:hint="eastAsia"/>
                <w:color w:val="000000"/>
                <w:sz w:val="24"/>
              </w:rPr>
              <w:t>或护照</w:t>
            </w:r>
            <w:r>
              <w:rPr>
                <w:color w:val="000000"/>
                <w:sz w:val="24"/>
              </w:rPr>
              <w:t>号码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专业技术职务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color w:val="00000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健康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t>状况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color w:val="000000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全日制教育学历学位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毕业院校</w:t>
            </w:r>
            <w:r>
              <w:rPr>
                <w:rFonts w:hint="eastAsia"/>
                <w:color w:val="000000"/>
                <w:sz w:val="24"/>
                <w:lang w:eastAsia="zh-CN"/>
              </w:rPr>
              <w:t>及</w:t>
            </w: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在职</w:t>
            </w:r>
            <w:r>
              <w:rPr>
                <w:color w:val="000000"/>
                <w:sz w:val="24"/>
              </w:rPr>
              <w:t>教育</w:t>
            </w:r>
          </w:p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学历学位</w:t>
            </w:r>
          </w:p>
        </w:tc>
        <w:tc>
          <w:tcPr>
            <w:tcW w:w="174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毕业院校</w:t>
            </w:r>
            <w:r>
              <w:rPr>
                <w:rFonts w:hint="eastAsia"/>
                <w:color w:val="000000"/>
                <w:sz w:val="24"/>
                <w:lang w:eastAsia="zh-CN"/>
              </w:rPr>
              <w:t>及</w:t>
            </w:r>
            <w:r>
              <w:rPr>
                <w:color w:val="000000"/>
                <w:sz w:val="24"/>
              </w:rPr>
              <w:t>专业</w:t>
            </w:r>
          </w:p>
        </w:tc>
        <w:tc>
          <w:tcPr>
            <w:tcW w:w="369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0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现工作单位及职务</w:t>
            </w:r>
          </w:p>
        </w:tc>
        <w:tc>
          <w:tcPr>
            <w:tcW w:w="7195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  <w:jc w:val="center"/>
        </w:trPr>
        <w:tc>
          <w:tcPr>
            <w:tcW w:w="10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334" w:type="dxa"/>
            <w:gridSpan w:val="11"/>
            <w:noWrap w:val="0"/>
            <w:vAlign w:val="top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0" w:hRule="atLeast"/>
          <w:jc w:val="center"/>
        </w:trPr>
        <w:tc>
          <w:tcPr>
            <w:tcW w:w="10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业绩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获奖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情况</w:t>
            </w:r>
          </w:p>
        </w:tc>
        <w:tc>
          <w:tcPr>
            <w:tcW w:w="8334" w:type="dxa"/>
            <w:gridSpan w:val="11"/>
            <w:noWrap w:val="0"/>
            <w:vAlign w:val="top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68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5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诚信承诺</w:t>
            </w:r>
          </w:p>
        </w:tc>
        <w:tc>
          <w:tcPr>
            <w:tcW w:w="8334" w:type="dxa"/>
            <w:gridSpan w:val="11"/>
            <w:noWrap w:val="0"/>
            <w:vAlign w:val="center"/>
          </w:tcPr>
          <w:p>
            <w:pPr>
              <w:spacing w:line="2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以上提供的个人及家庭成员信息，本人承诺真实无误。若因提供个人信息有误，导致不能引进，由本人承担责任。</w:t>
            </w:r>
          </w:p>
          <w:p>
            <w:pPr>
              <w:spacing w:line="260" w:lineRule="exact"/>
              <w:rPr>
                <w:rFonts w:hint="eastAsia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ind w:firstLine="6480" w:firstLineChars="270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签名： </w:t>
            </w:r>
          </w:p>
          <w:p>
            <w:pPr>
              <w:spacing w:line="260" w:lineRule="exact"/>
              <w:jc w:val="right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年  月  日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备注：本表请使用A4纸正反页打印。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Cs w:val="32"/>
        </w:rPr>
      </w:pPr>
      <w:r>
        <w:rPr>
          <w:color w:val="000000"/>
          <w:szCs w:val="32"/>
        </w:rPr>
        <w:t>1．身份证复印件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Cs w:val="32"/>
        </w:rPr>
      </w:pPr>
      <w:r>
        <w:rPr>
          <w:color w:val="000000"/>
          <w:szCs w:val="32"/>
        </w:rPr>
        <w:t>2．户口本复印件或户籍证明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Cs w:val="32"/>
        </w:rPr>
      </w:pPr>
      <w:r>
        <w:rPr>
          <w:color w:val="000000"/>
          <w:szCs w:val="32"/>
        </w:rPr>
        <w:t>3．学历证书复印件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Cs w:val="32"/>
        </w:rPr>
      </w:pPr>
      <w:r>
        <w:rPr>
          <w:color w:val="000000"/>
          <w:szCs w:val="32"/>
        </w:rPr>
        <w:t>4．学位证书复印件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color w:val="000000"/>
          <w:szCs w:val="36"/>
        </w:rPr>
      </w:pPr>
      <w:r>
        <w:rPr>
          <w:color w:val="000000"/>
          <w:szCs w:val="32"/>
        </w:rPr>
        <w:t>5．职称资格证书复印件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6</w:t>
      </w:r>
      <w:r>
        <w:rPr>
          <w:color w:val="000000"/>
          <w:szCs w:val="32"/>
        </w:rPr>
        <w:t>．其他确定级别佐证材料复印件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>7.  研究项目、科研论文及学术成果代表作</w:t>
      </w:r>
      <w:bookmarkStart w:id="0" w:name="_GoBack"/>
      <w:bookmarkEnd w:id="0"/>
    </w:p>
    <w:p>
      <w:pPr>
        <w:numPr>
          <w:numId w:val="0"/>
        </w:numPr>
        <w:spacing w:line="560" w:lineRule="exact"/>
        <w:jc w:val="both"/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305D81-E935-485A-BC0E-2F8ED97E62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EAC18A2-1F47-4964-9C70-9F76C5AF8E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6AEC62-DCF5-4B95-8E48-C91AFDDFD9F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F4AB382-B427-4A87-B53F-515EE1366745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2QyMmRkMDJmNTNkY2ExMDZlMzUyMmIxYTA4MzIifQ=="/>
  </w:docVars>
  <w:rsids>
    <w:rsidRoot w:val="361D1700"/>
    <w:rsid w:val="29E55171"/>
    <w:rsid w:val="361D1700"/>
    <w:rsid w:val="4E29021B"/>
    <w:rsid w:val="4EF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250</Characters>
  <Lines>0</Lines>
  <Paragraphs>0</Paragraphs>
  <TotalTime>1</TotalTime>
  <ScaleCrop>false</ScaleCrop>
  <LinksUpToDate>false</LinksUpToDate>
  <CharactersWithSpaces>256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2024-05-11T05:11:00Z</dcterms:created>
  <dc:creator>薯条</dc:creator>
  <cp:lastModifiedBy>薯条</cp:lastModifiedBy>
  <dcterms:modified xsi:type="dcterms:W3CDTF">2024-05-11T08:28:04Z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F3DB48907C1240868B19CEFBFAA1ABF7_13</vt:lpwstr>
  </property>
</Properties>
</file>