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520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关于2024年青岛市司法局所属事业单位公开招聘工作人员进入体检</w:t>
      </w:r>
      <w:r>
        <w:rPr>
          <w:rFonts w:ascii="方正小标宋_GBK" w:eastAsia="方正小标宋_GBK" w:hint="eastAsia"/>
          <w:sz w:val="44"/>
          <w:szCs w:val="44"/>
        </w:rPr>
        <w:t>、</w:t>
      </w:r>
      <w:r>
        <w:rPr>
          <w:rFonts w:ascii="方正小标宋_GBK" w:eastAsia="方正小标宋_GBK" w:hint="eastAsia"/>
          <w:sz w:val="44"/>
          <w:szCs w:val="44"/>
        </w:rPr>
        <w:t>考察范围人选的公告</w:t>
      </w:r>
    </w:p>
    <w:p>
      <w:pPr>
        <w:pStyle w:val="style0"/>
        <w:spacing w:lineRule="exact" w:line="520"/>
        <w:rPr>
          <w:rFonts w:ascii="仿宋_GB2312" w:eastAsia="仿宋_GB2312" w:hint="eastAsia"/>
          <w:sz w:val="32"/>
          <w:szCs w:val="32"/>
        </w:rPr>
      </w:pPr>
    </w:p>
    <w:p>
      <w:pPr>
        <w:pStyle w:val="style0"/>
        <w:spacing w:lineRule="exact" w:line="520"/>
        <w:ind w:firstLine="640" w:firstLineChars="2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根据《青岛市事业单位公开招聘工作规程》和《2024年度市属事业单位公开招聘工作实施方案》，按照1：2的比例从达到面试合格分数线的应聘人员中确定体检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考察范围人选。</w:t>
      </w:r>
      <w:r>
        <w:rPr>
          <w:rFonts w:ascii="仿宋_GB2312" w:eastAsia="仿宋_GB2312" w:hint="eastAsia"/>
          <w:sz w:val="32"/>
          <w:szCs w:val="32"/>
        </w:rPr>
        <w:t>对拟聘人员体检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考察不合格或放弃体检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考察资格的，从进入体检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考察范围的人选中依次等额递补。现将青岛市司法局所属事业单位公开招聘工作人员进入体检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考察范围人选公告如下：</w:t>
      </w:r>
    </w:p>
    <w:tbl>
      <w:tblPr>
        <w:tblStyle w:val="style15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6"/>
        <w:gridCol w:w="1954"/>
        <w:gridCol w:w="1898"/>
        <w:gridCol w:w="1557"/>
        <w:gridCol w:w="1223"/>
      </w:tblGrid>
      <w:tr>
        <w:trPr>
          <w:jc w:val="center"/>
        </w:trPr>
        <w:tc>
          <w:tcPr>
            <w:tcW w:w="1556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954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笔试准考证号码</w:t>
            </w:r>
          </w:p>
        </w:tc>
        <w:tc>
          <w:tcPr>
            <w:tcW w:w="1898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报考单位</w:t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报考岗位</w:t>
            </w:r>
          </w:p>
        </w:tc>
        <w:tc>
          <w:tcPr>
            <w:tcW w:w="1223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总成绩排名</w:t>
            </w:r>
          </w:p>
        </w:tc>
      </w:tr>
      <w:tr>
        <w:tblPrEx/>
        <w:trPr>
          <w:jc w:val="center"/>
        </w:trPr>
        <w:tc>
          <w:tcPr>
            <w:tcW w:w="1556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席中</w:t>
            </w:r>
            <w:r>
              <w:rPr>
                <w:rFonts w:ascii="仿宋_GB2312" w:eastAsia="仿宋_GB2312" w:hint="eastAsia"/>
                <w:sz w:val="32"/>
                <w:szCs w:val="32"/>
              </w:rPr>
              <w:t>薛</w:t>
            </w:r>
          </w:p>
        </w:tc>
        <w:tc>
          <w:tcPr>
            <w:tcW w:w="1954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cs="宋体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2403020303204</w:t>
            </w:r>
          </w:p>
        </w:tc>
        <w:tc>
          <w:tcPr>
            <w:tcW w:w="1898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cs="宋体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青岛市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市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中公证处</w:t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cs="宋体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公证员</w:t>
            </w:r>
          </w:p>
        </w:tc>
        <w:tc>
          <w:tcPr>
            <w:tcW w:w="1223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>
        <w:tblPrEx/>
        <w:trPr>
          <w:jc w:val="center"/>
        </w:trPr>
        <w:tc>
          <w:tcPr>
            <w:tcW w:w="1556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贾西贝</w:t>
            </w:r>
            <w:bookmarkStart w:id="0" w:name="_GoBack"/>
            <w:bookmarkEnd w:id="0"/>
          </w:p>
        </w:tc>
        <w:tc>
          <w:tcPr>
            <w:tcW w:w="1954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cs="宋体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2403020300201</w:t>
            </w:r>
          </w:p>
        </w:tc>
        <w:tc>
          <w:tcPr>
            <w:tcW w:w="1898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cs="宋体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青岛市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市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中公证处</w:t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cs="宋体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公证员</w:t>
            </w:r>
          </w:p>
        </w:tc>
        <w:tc>
          <w:tcPr>
            <w:tcW w:w="1223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>
        <w:tblPrEx/>
        <w:trPr>
          <w:jc w:val="center"/>
        </w:trPr>
        <w:tc>
          <w:tcPr>
            <w:tcW w:w="1556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何昱</w:t>
            </w:r>
            <w:r>
              <w:rPr>
                <w:rFonts w:ascii="宋体" w:cs="宋体" w:eastAsia="宋体" w:hAnsi="宋体" w:hint="eastAsia"/>
                <w:sz w:val="32"/>
                <w:szCs w:val="32"/>
              </w:rPr>
              <w:t>蒨</w:t>
            </w:r>
          </w:p>
        </w:tc>
        <w:tc>
          <w:tcPr>
            <w:tcW w:w="1954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cs="宋体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2403020303723</w:t>
            </w:r>
          </w:p>
        </w:tc>
        <w:tc>
          <w:tcPr>
            <w:tcW w:w="1898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cs="宋体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青岛市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市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中公证处</w:t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cs="宋体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公证员</w:t>
            </w:r>
          </w:p>
        </w:tc>
        <w:tc>
          <w:tcPr>
            <w:tcW w:w="1223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>
        <w:tblPrEx/>
        <w:trPr>
          <w:jc w:val="center"/>
        </w:trPr>
        <w:tc>
          <w:tcPr>
            <w:tcW w:w="1556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杨雪</w:t>
            </w:r>
          </w:p>
        </w:tc>
        <w:tc>
          <w:tcPr>
            <w:tcW w:w="1954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cs="宋体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2403020307928</w:t>
            </w:r>
          </w:p>
        </w:tc>
        <w:tc>
          <w:tcPr>
            <w:tcW w:w="1898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cs="宋体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青岛市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市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中公证处</w:t>
            </w:r>
          </w:p>
        </w:tc>
        <w:tc>
          <w:tcPr>
            <w:tcW w:w="1557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cs="宋体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公证员</w:t>
            </w:r>
          </w:p>
        </w:tc>
        <w:tc>
          <w:tcPr>
            <w:tcW w:w="1223" w:type="dxa"/>
            <w:tcBorders/>
            <w:vAlign w:val="center"/>
          </w:tcPr>
          <w:p>
            <w:pPr>
              <w:pStyle w:val="style0"/>
              <w:spacing w:lineRule="exact" w:line="52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</w:tbl>
    <w:p>
      <w:pPr>
        <w:pStyle w:val="style0"/>
        <w:spacing w:lineRule="exact" w:line="520"/>
        <w:rPr>
          <w:rFonts w:ascii="仿宋_GB2312" w:eastAsia="仿宋_GB2312" w:hint="eastAsia"/>
          <w:sz w:val="32"/>
          <w:szCs w:val="32"/>
        </w:rPr>
      </w:pPr>
    </w:p>
    <w:p>
      <w:pPr>
        <w:pStyle w:val="style0"/>
        <w:spacing w:lineRule="exact" w:line="520"/>
        <w:rPr>
          <w:rFonts w:ascii="仿宋_GB2312" w:eastAsia="仿宋_GB2312" w:hint="eastAsia"/>
          <w:sz w:val="32"/>
          <w:szCs w:val="32"/>
        </w:rPr>
      </w:pPr>
    </w:p>
    <w:p>
      <w:pPr>
        <w:pStyle w:val="style0"/>
        <w:spacing w:lineRule="exact" w:line="520"/>
        <w:ind w:firstLine="4480" w:firstLineChars="140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青岛市司法局</w:t>
      </w:r>
    </w:p>
    <w:p>
      <w:pPr>
        <w:pStyle w:val="style0"/>
        <w:spacing w:lineRule="exact" w:line="520"/>
        <w:ind w:firstLine="5280" w:firstLineChars="165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2024年5月21日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297</Words>
  <Pages>1</Pages>
  <Characters>355</Characters>
  <Application>WPS Office</Application>
  <DocSecurity>0</DocSecurity>
  <Paragraphs>37</Paragraphs>
  <ScaleCrop>false</ScaleCrop>
  <Company>Microsoft</Company>
  <LinksUpToDate>false</LinksUpToDate>
  <CharactersWithSpaces>355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2024-05-21T06:46:00Z</dcterms:created>
  <dc:creator>Lenovo</dc:creator>
  <lastModifiedBy>ALT-AL10</lastModifiedBy>
  <dcterms:modified xsi:type="dcterms:W3CDTF">2024-05-21T14:06:43Z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6d28e0dd24154db3be6a3ec7c8fb7825_23</vt:lpwstr>
  </property>
</Properties>
</file>