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34" w:rightChars="-159"/>
        <w:jc w:val="left"/>
        <w:textAlignment w:val="auto"/>
        <w:rPr>
          <w:rFonts w:hint="default" w:asci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34" w:rightChars="-159"/>
        <w:jc w:val="center"/>
        <w:textAlignment w:val="auto"/>
        <w:rPr>
          <w:rFonts w:hint="eastAsia" w:ascii="黑体" w:eastAsia="黑体"/>
          <w:b w:val="0"/>
          <w:bCs/>
          <w:spacing w:val="-6"/>
          <w:sz w:val="32"/>
          <w:szCs w:val="32"/>
        </w:rPr>
      </w:pPr>
      <w:r>
        <w:rPr>
          <w:rFonts w:hint="eastAsia" w:ascii="黑体" w:eastAsia="黑体"/>
          <w:b w:val="0"/>
          <w:bCs/>
          <w:spacing w:val="-6"/>
          <w:sz w:val="32"/>
          <w:szCs w:val="32"/>
          <w:lang w:val="en-US" w:eastAsia="zh-CN"/>
        </w:rPr>
        <w:t>漳州市</w:t>
      </w:r>
      <w:r>
        <w:rPr>
          <w:rFonts w:hint="eastAsia" w:ascii="黑体" w:eastAsia="黑体"/>
          <w:b w:val="0"/>
          <w:bCs/>
          <w:spacing w:val="-6"/>
          <w:sz w:val="32"/>
          <w:szCs w:val="32"/>
        </w:rPr>
        <w:t>事业单位公开招聘考生资格复审登记表</w:t>
      </w:r>
    </w:p>
    <w:tbl>
      <w:tblPr>
        <w:tblStyle w:val="4"/>
        <w:tblpPr w:leftFromText="180" w:rightFromText="180" w:vertAnchor="text" w:horzAnchor="page" w:tblpX="1028" w:tblpY="205"/>
        <w:tblOverlap w:val="never"/>
        <w:tblW w:w="10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1710"/>
        <w:gridCol w:w="1815"/>
        <w:gridCol w:w="1710"/>
        <w:gridCol w:w="2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是否编内人员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能否认证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5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岗位计划招聘数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笔试成绩及名次</w:t>
            </w:r>
          </w:p>
        </w:tc>
        <w:tc>
          <w:tcPr>
            <w:tcW w:w="77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卷面分：</w:t>
            </w: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 xml:space="preserve">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分；加分：</w:t>
            </w: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 xml:space="preserve">   </w:t>
            </w:r>
            <w:r>
              <w:rPr>
                <w:rStyle w:val="8"/>
                <w:u w:val="none"/>
                <w:lang w:val="en-US" w:eastAsia="zh-CN" w:bidi="ar"/>
              </w:rPr>
              <w:t>分；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名次：第</w:t>
            </w: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复审项目</w:t>
            </w:r>
          </w:p>
        </w:tc>
        <w:tc>
          <w:tcPr>
            <w:tcW w:w="35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岗位资格条件要求</w:t>
            </w:r>
          </w:p>
        </w:tc>
        <w:tc>
          <w:tcPr>
            <w:tcW w:w="422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考生对应信息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学历工作经历</w:t>
            </w:r>
          </w:p>
        </w:tc>
        <w:tc>
          <w:tcPr>
            <w:tcW w:w="77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（可另附页正反面打印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0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本人声明：上述填写内容及所提供材料真实准确。如有不实，本人承诺自动放弃聘用资格，并承担一切法律责任。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考生（签名）：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</w:pPr>
      <w:r>
        <w:rPr>
          <w:rFonts w:hint="eastAsia" w:ascii="仿宋" w:hAnsi="仿宋" w:eastAsia="仿宋"/>
          <w:b/>
          <w:bCs/>
          <w:szCs w:val="21"/>
          <w:lang w:eastAsia="zh-CN"/>
        </w:rPr>
        <w:t>备注：</w:t>
      </w:r>
      <w:r>
        <w:rPr>
          <w:rFonts w:hint="eastAsia" w:ascii="仿宋" w:hAnsi="仿宋" w:eastAsia="仿宋"/>
          <w:b/>
          <w:bCs/>
          <w:szCs w:val="21"/>
        </w:rPr>
        <w:t>“岗位资格条件要求”栏</w:t>
      </w:r>
      <w:r>
        <w:rPr>
          <w:rFonts w:hint="eastAsia" w:ascii="仿宋" w:hAnsi="仿宋" w:eastAsia="仿宋"/>
          <w:b/>
          <w:bCs/>
          <w:szCs w:val="21"/>
          <w:lang w:eastAsia="zh-CN"/>
        </w:rPr>
        <w:t>根据《202</w:t>
      </w:r>
      <w:r>
        <w:rPr>
          <w:rFonts w:hint="eastAsia" w:ascii="仿宋" w:hAnsi="仿宋" w:eastAsia="仿宋"/>
          <w:b/>
          <w:bCs/>
          <w:szCs w:val="21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Cs w:val="21"/>
          <w:lang w:eastAsia="zh-CN"/>
        </w:rPr>
        <w:t>年</w:t>
      </w:r>
      <w:r>
        <w:rPr>
          <w:rFonts w:hint="eastAsia" w:ascii="仿宋" w:hAnsi="仿宋" w:eastAsia="仿宋"/>
          <w:b/>
          <w:bCs/>
          <w:szCs w:val="21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Cs w:val="21"/>
          <w:lang w:eastAsia="zh-CN"/>
        </w:rPr>
        <w:t>月漳州市事业单位公开考试招聘工作人员方案》</w:t>
      </w:r>
      <w:r>
        <w:rPr>
          <w:rFonts w:hint="eastAsia" w:ascii="仿宋" w:hAnsi="仿宋" w:eastAsia="仿宋"/>
          <w:b/>
          <w:bCs/>
          <w:szCs w:val="21"/>
        </w:rPr>
        <w:t>中岗位</w:t>
      </w:r>
      <w:r>
        <w:rPr>
          <w:rFonts w:hint="eastAsia" w:ascii="仿宋" w:hAnsi="仿宋" w:eastAsia="仿宋"/>
          <w:b/>
          <w:bCs/>
          <w:szCs w:val="21"/>
          <w:lang w:eastAsia="zh-CN"/>
        </w:rPr>
        <w:t>表</w:t>
      </w:r>
      <w:r>
        <w:rPr>
          <w:rFonts w:hint="eastAsia" w:ascii="仿宋" w:hAnsi="仿宋" w:eastAsia="仿宋"/>
          <w:b/>
          <w:bCs/>
          <w:szCs w:val="21"/>
        </w:rPr>
        <w:t>信息</w:t>
      </w:r>
      <w:r>
        <w:rPr>
          <w:rFonts w:hint="eastAsia" w:ascii="仿宋" w:hAnsi="仿宋" w:eastAsia="仿宋"/>
          <w:b/>
          <w:bCs/>
          <w:szCs w:val="21"/>
          <w:lang w:eastAsia="zh-CN"/>
        </w:rPr>
        <w:t>填写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50" w:right="952" w:bottom="471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NDgyMGJkZWJjYjQ1ZWQxMjE3YjNlNGI3MjhiY2YifQ=="/>
  </w:docVars>
  <w:rsids>
    <w:rsidRoot w:val="712A5C3F"/>
    <w:rsid w:val="0395054D"/>
    <w:rsid w:val="0E01322D"/>
    <w:rsid w:val="22102571"/>
    <w:rsid w:val="237C24C4"/>
    <w:rsid w:val="23B96332"/>
    <w:rsid w:val="496E7735"/>
    <w:rsid w:val="50257B97"/>
    <w:rsid w:val="586E6E66"/>
    <w:rsid w:val="712A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single"/>
    </w:rPr>
  </w:style>
  <w:style w:type="character" w:customStyle="1" w:styleId="7">
    <w:name w:val="font11"/>
    <w:basedOn w:val="5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8">
    <w:name w:val="font51"/>
    <w:basedOn w:val="5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2023-09-20T07:54:00Z</dcterms:created>
  <dc:creator>nice澎澎</dc:creator>
  <cp:lastModifiedBy>nice澎澎</cp:lastModifiedBy>
  <cp:lastPrinted>2023-09-21T03:09:00Z</cp:lastPrinted>
  <dcterms:modified xsi:type="dcterms:W3CDTF">2024-05-20T09:52:38Z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49CE451A269E4D309E03E029E57CD65B_13</vt:lpwstr>
  </property>
</Properties>
</file>