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36"/>
          <w:szCs w:val="36"/>
          <w:lang w:eastAsia="zh-CN"/>
        </w:rPr>
      </w:pPr>
      <w:r>
        <w:rPr>
          <w:rFonts w:hint="eastAsia" w:ascii="宋体" w:hAnsi="宋体" w:eastAsia="宋体" w:cs="宋体"/>
          <w:b/>
          <w:sz w:val="32"/>
          <w:szCs w:val="32"/>
        </w:rPr>
        <w:t>天津市天津中学</w:t>
      </w:r>
      <w:r>
        <w:rPr>
          <w:rFonts w:hint="eastAsia" w:ascii="宋体" w:hAnsi="宋体" w:eastAsia="宋体" w:cs="宋体"/>
          <w:b/>
          <w:sz w:val="32"/>
          <w:szCs w:val="32"/>
          <w:lang w:val="en-US" w:eastAsia="zh-CN"/>
        </w:rPr>
        <w:t>2024</w:t>
      </w:r>
      <w:r>
        <w:rPr>
          <w:rFonts w:hint="eastAsia" w:ascii="宋体" w:hAnsi="宋体" w:eastAsia="宋体" w:cs="宋体"/>
          <w:b/>
          <w:sz w:val="32"/>
          <w:szCs w:val="32"/>
        </w:rPr>
        <w:t>年公开招聘</w:t>
      </w:r>
      <w:r>
        <w:rPr>
          <w:rFonts w:hint="eastAsia" w:ascii="宋体" w:hAnsi="宋体" w:eastAsia="宋体" w:cs="宋体"/>
          <w:b/>
          <w:sz w:val="32"/>
          <w:szCs w:val="32"/>
          <w:lang w:eastAsia="zh-CN"/>
        </w:rPr>
        <w:t>面试公告</w:t>
      </w:r>
    </w:p>
    <w:p/>
    <w:p>
      <w:pPr>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根据资格复审</w:t>
      </w:r>
      <w:r>
        <w:rPr>
          <w:rFonts w:ascii="华文仿宋" w:hAnsi="华文仿宋" w:eastAsia="华文仿宋"/>
          <w:sz w:val="28"/>
          <w:szCs w:val="28"/>
        </w:rPr>
        <w:t>及递补</w:t>
      </w:r>
      <w:r>
        <w:rPr>
          <w:rFonts w:hint="eastAsia" w:ascii="华文仿宋" w:hAnsi="华文仿宋" w:eastAsia="华文仿宋"/>
          <w:sz w:val="28"/>
          <w:szCs w:val="28"/>
        </w:rPr>
        <w:t>等</w:t>
      </w:r>
      <w:r>
        <w:rPr>
          <w:rFonts w:ascii="华文仿宋" w:hAnsi="华文仿宋" w:eastAsia="华文仿宋"/>
          <w:sz w:val="28"/>
          <w:szCs w:val="28"/>
        </w:rPr>
        <w:t>相关工作</w:t>
      </w:r>
      <w:r>
        <w:rPr>
          <w:rFonts w:hint="eastAsia" w:ascii="华文仿宋" w:hAnsi="华文仿宋" w:eastAsia="华文仿宋"/>
          <w:sz w:val="28"/>
          <w:szCs w:val="28"/>
        </w:rPr>
        <w:t>结果</w:t>
      </w:r>
      <w:r>
        <w:rPr>
          <w:rFonts w:ascii="华文仿宋" w:hAnsi="华文仿宋" w:eastAsia="华文仿宋"/>
          <w:sz w:val="28"/>
          <w:szCs w:val="28"/>
        </w:rPr>
        <w:t>，</w:t>
      </w:r>
      <w:r>
        <w:rPr>
          <w:rFonts w:hint="eastAsia" w:ascii="华文仿宋" w:hAnsi="华文仿宋" w:eastAsia="华文仿宋"/>
          <w:sz w:val="28"/>
          <w:szCs w:val="28"/>
        </w:rPr>
        <w:t>现</w:t>
      </w:r>
      <w:r>
        <w:rPr>
          <w:rFonts w:ascii="华文仿宋" w:hAnsi="华文仿宋" w:eastAsia="华文仿宋"/>
          <w:sz w:val="28"/>
          <w:szCs w:val="28"/>
        </w:rPr>
        <w:t>已确定进入面试人员名单</w:t>
      </w:r>
      <w:r>
        <w:rPr>
          <w:rFonts w:hint="eastAsia" w:ascii="华文仿宋" w:hAnsi="华文仿宋" w:eastAsia="华文仿宋"/>
          <w:sz w:val="28"/>
          <w:szCs w:val="28"/>
          <w:lang w:eastAsia="zh-CN"/>
        </w:rPr>
        <w:t>（附后）</w:t>
      </w:r>
      <w:r>
        <w:rPr>
          <w:rFonts w:hint="eastAsia" w:ascii="华文仿宋" w:hAnsi="华文仿宋" w:eastAsia="华文仿宋"/>
          <w:sz w:val="28"/>
          <w:szCs w:val="28"/>
        </w:rPr>
        <w:t>，</w:t>
      </w:r>
      <w:r>
        <w:rPr>
          <w:rFonts w:ascii="华文仿宋" w:hAnsi="华文仿宋" w:eastAsia="华文仿宋"/>
          <w:sz w:val="28"/>
          <w:szCs w:val="28"/>
        </w:rPr>
        <w:t>请进入面试人员认真阅读以下内容，按时参加面试：</w:t>
      </w:r>
    </w:p>
    <w:p>
      <w:pPr>
        <w:pStyle w:val="9"/>
        <w:numPr>
          <w:ilvl w:val="0"/>
          <w:numId w:val="1"/>
        </w:numPr>
        <w:ind w:firstLineChars="0"/>
        <w:rPr>
          <w:rFonts w:ascii="华文仿宋" w:hAnsi="华文仿宋" w:eastAsia="华文仿宋"/>
          <w:sz w:val="28"/>
          <w:szCs w:val="28"/>
        </w:rPr>
      </w:pPr>
      <w:r>
        <w:rPr>
          <w:rFonts w:hint="eastAsia" w:ascii="华文仿宋" w:hAnsi="华文仿宋" w:eastAsia="华文仿宋"/>
          <w:sz w:val="28"/>
          <w:szCs w:val="28"/>
        </w:rPr>
        <w:t>面试时间：</w:t>
      </w:r>
    </w:p>
    <w:p>
      <w:pPr>
        <w:pStyle w:val="9"/>
        <w:numPr>
          <w:ilvl w:val="0"/>
          <w:numId w:val="0"/>
        </w:numPr>
        <w:ind w:left="560" w:leftChars="0"/>
        <w:rPr>
          <w:rFonts w:hint="eastAsia" w:ascii="华文仿宋" w:hAnsi="华文仿宋" w:eastAsia="华文仿宋"/>
          <w:sz w:val="28"/>
          <w:szCs w:val="28"/>
          <w:lang w:eastAsia="zh-CN"/>
        </w:rPr>
      </w:pPr>
      <w:r>
        <w:rPr>
          <w:rFonts w:hint="eastAsia" w:ascii="华文仿宋" w:hAnsi="华文仿宋" w:eastAsia="华文仿宋"/>
          <w:sz w:val="28"/>
          <w:szCs w:val="28"/>
        </w:rPr>
        <w:t>20</w:t>
      </w:r>
      <w:r>
        <w:rPr>
          <w:rFonts w:hint="eastAsia" w:ascii="华文仿宋" w:hAnsi="华文仿宋" w:eastAsia="华文仿宋"/>
          <w:sz w:val="28"/>
          <w:szCs w:val="28"/>
          <w:lang w:val="en-US" w:eastAsia="zh-CN"/>
        </w:rPr>
        <w:t>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5</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25</w:t>
      </w:r>
      <w:r>
        <w:rPr>
          <w:rFonts w:hint="eastAsia" w:ascii="华文仿宋" w:hAnsi="华文仿宋" w:eastAsia="华文仿宋"/>
          <w:sz w:val="28"/>
          <w:szCs w:val="28"/>
        </w:rPr>
        <w:t>日</w:t>
      </w:r>
      <w:r>
        <w:rPr>
          <w:rFonts w:hint="eastAsia" w:ascii="华文仿宋" w:hAnsi="华文仿宋" w:eastAsia="华文仿宋"/>
          <w:sz w:val="28"/>
          <w:szCs w:val="28"/>
          <w:lang w:eastAsia="zh-CN"/>
        </w:rPr>
        <w:t>（星期六）</w:t>
      </w:r>
    </w:p>
    <w:p>
      <w:pPr>
        <w:pStyle w:val="9"/>
        <w:numPr>
          <w:ilvl w:val="0"/>
          <w:numId w:val="0"/>
        </w:numPr>
        <w:ind w:left="560" w:leftChars="0"/>
        <w:rPr>
          <w:rFonts w:hint="eastAsia" w:ascii="华文仿宋" w:hAnsi="华文仿宋" w:eastAsia="华文仿宋"/>
          <w:sz w:val="28"/>
          <w:szCs w:val="28"/>
          <w:lang w:val="en-US" w:eastAsia="zh-CN"/>
        </w:rPr>
      </w:pPr>
      <w:r>
        <w:rPr>
          <w:rFonts w:hint="eastAsia" w:ascii="华文仿宋" w:hAnsi="华文仿宋" w:eastAsia="华文仿宋"/>
          <w:b/>
          <w:bCs/>
          <w:sz w:val="28"/>
          <w:szCs w:val="28"/>
          <w:lang w:eastAsia="zh-CN"/>
        </w:rPr>
        <w:t>准考证打印时间：</w:t>
      </w:r>
      <w:r>
        <w:rPr>
          <w:rFonts w:hint="eastAsia" w:ascii="华文仿宋" w:hAnsi="华文仿宋" w:eastAsia="华文仿宋"/>
          <w:b/>
          <w:bCs/>
          <w:sz w:val="28"/>
          <w:szCs w:val="28"/>
          <w:lang w:val="en-US" w:eastAsia="zh-CN"/>
        </w:rPr>
        <w:t>5月23日9:00-5月25日9:00</w:t>
      </w:r>
      <w:r>
        <w:rPr>
          <w:rFonts w:hint="eastAsia" w:ascii="华文仿宋" w:hAnsi="华文仿宋" w:eastAsia="华文仿宋"/>
          <w:sz w:val="28"/>
          <w:szCs w:val="28"/>
          <w:lang w:val="en-US" w:eastAsia="zh-CN"/>
        </w:rPr>
        <w:t>，面试无需缴费。</w:t>
      </w:r>
    </w:p>
    <w:p>
      <w:pPr>
        <w:pStyle w:val="9"/>
        <w:numPr>
          <w:ilvl w:val="0"/>
          <w:numId w:val="0"/>
        </w:numPr>
        <w:ind w:left="560" w:leftChars="0"/>
        <w:rPr>
          <w:rFonts w:hint="default" w:ascii="华文仿宋" w:hAnsi="华文仿宋" w:eastAsia="华文仿宋"/>
          <w:sz w:val="28"/>
          <w:szCs w:val="28"/>
          <w:lang w:val="en-US" w:eastAsia="zh-CN"/>
        </w:rPr>
      </w:pPr>
      <w:r>
        <w:rPr>
          <w:rFonts w:hint="eastAsia" w:ascii="华文仿宋" w:hAnsi="华文仿宋" w:eastAsia="华文仿宋"/>
          <w:sz w:val="28"/>
          <w:szCs w:val="28"/>
          <w:highlight w:val="none"/>
          <w:lang w:eastAsia="zh-CN"/>
        </w:rPr>
        <w:t>网址：</w:t>
      </w:r>
      <w:r>
        <w:rPr>
          <w:rFonts w:hint="eastAsia" w:ascii="华文仿宋" w:hAnsi="华文仿宋" w:eastAsia="华文仿宋"/>
          <w:sz w:val="28"/>
          <w:szCs w:val="28"/>
          <w:highlight w:val="none"/>
        </w:rPr>
        <w:t>天津市人才服务中心网站（http://www.tjtalents.com.cn</w:t>
      </w:r>
      <w:r>
        <w:rPr>
          <w:rFonts w:hint="eastAsia" w:ascii="华文仿宋" w:hAnsi="华文仿宋" w:eastAsia="华文仿宋"/>
          <w:sz w:val="28"/>
          <w:szCs w:val="28"/>
          <w:highlight w:val="none"/>
          <w:lang w:val="en-US" w:eastAsia="zh-CN"/>
        </w:rPr>
        <w:t>/</w:t>
      </w:r>
      <w:r>
        <w:rPr>
          <w:rFonts w:hint="eastAsia" w:ascii="华文仿宋" w:hAnsi="华文仿宋" w:eastAsia="华文仿宋"/>
          <w:sz w:val="28"/>
          <w:szCs w:val="28"/>
          <w:highlight w:val="none"/>
        </w:rPr>
        <w:t>）</w:t>
      </w:r>
    </w:p>
    <w:p>
      <w:pPr>
        <w:pStyle w:val="9"/>
        <w:numPr>
          <w:ilvl w:val="0"/>
          <w:numId w:val="1"/>
        </w:numPr>
        <w:ind w:firstLineChars="0"/>
        <w:rPr>
          <w:rFonts w:ascii="华文仿宋" w:hAnsi="华文仿宋" w:eastAsia="华文仿宋"/>
          <w:sz w:val="28"/>
          <w:szCs w:val="28"/>
        </w:rPr>
      </w:pPr>
      <w:r>
        <w:rPr>
          <w:rFonts w:hint="eastAsia" w:ascii="华文仿宋" w:hAnsi="华文仿宋" w:eastAsia="华文仿宋"/>
          <w:sz w:val="28"/>
          <w:szCs w:val="28"/>
        </w:rPr>
        <w:t>面试</w:t>
      </w:r>
      <w:r>
        <w:rPr>
          <w:rFonts w:ascii="华文仿宋" w:hAnsi="华文仿宋" w:eastAsia="华文仿宋"/>
          <w:sz w:val="28"/>
          <w:szCs w:val="28"/>
        </w:rPr>
        <w:t>地点：天津市天津中学</w:t>
      </w:r>
    </w:p>
    <w:p>
      <w:pPr>
        <w:pStyle w:val="9"/>
        <w:rPr>
          <w:rFonts w:ascii="华文仿宋" w:hAnsi="华文仿宋" w:eastAsia="华文仿宋"/>
          <w:sz w:val="28"/>
          <w:szCs w:val="28"/>
        </w:rPr>
      </w:pPr>
      <w:r>
        <w:rPr>
          <w:rFonts w:hint="eastAsia" w:ascii="华文仿宋" w:hAnsi="华文仿宋" w:eastAsia="华文仿宋"/>
          <w:sz w:val="28"/>
          <w:szCs w:val="28"/>
        </w:rPr>
        <w:t>地址</w:t>
      </w:r>
      <w:r>
        <w:rPr>
          <w:rFonts w:ascii="华文仿宋" w:hAnsi="华文仿宋" w:eastAsia="华文仿宋"/>
          <w:sz w:val="28"/>
          <w:szCs w:val="28"/>
        </w:rPr>
        <w:t>：天津市南开区华苑中孚路</w:t>
      </w:r>
      <w:r>
        <w:rPr>
          <w:rFonts w:hint="eastAsia" w:ascii="华文仿宋" w:hAnsi="华文仿宋" w:eastAsia="华文仿宋"/>
          <w:sz w:val="28"/>
          <w:szCs w:val="28"/>
        </w:rPr>
        <w:t>41号</w:t>
      </w:r>
    </w:p>
    <w:p>
      <w:pPr>
        <w:pStyle w:val="9"/>
        <w:numPr>
          <w:ilvl w:val="0"/>
          <w:numId w:val="1"/>
        </w:numPr>
        <w:ind w:firstLineChars="0"/>
        <w:rPr>
          <w:rFonts w:ascii="华文仿宋" w:hAnsi="华文仿宋" w:eastAsia="华文仿宋"/>
          <w:sz w:val="28"/>
          <w:szCs w:val="28"/>
        </w:rPr>
      </w:pPr>
      <w:r>
        <w:rPr>
          <w:rFonts w:hint="eastAsia" w:ascii="华文仿宋" w:hAnsi="华文仿宋" w:eastAsia="华文仿宋"/>
          <w:sz w:val="28"/>
          <w:szCs w:val="28"/>
        </w:rPr>
        <w:t>报到时间</w:t>
      </w:r>
      <w:r>
        <w:rPr>
          <w:rFonts w:ascii="华文仿宋" w:hAnsi="华文仿宋" w:eastAsia="华文仿宋"/>
          <w:sz w:val="28"/>
          <w:szCs w:val="28"/>
        </w:rPr>
        <w:t>及地点</w:t>
      </w:r>
      <w:r>
        <w:rPr>
          <w:rFonts w:hint="eastAsia" w:ascii="华文仿宋" w:hAnsi="华文仿宋" w:eastAsia="华文仿宋"/>
          <w:sz w:val="28"/>
          <w:szCs w:val="28"/>
        </w:rPr>
        <w:t>：</w:t>
      </w:r>
    </w:p>
    <w:p>
      <w:pPr>
        <w:pStyle w:val="9"/>
        <w:rPr>
          <w:rFonts w:ascii="华文仿宋" w:hAnsi="华文仿宋" w:eastAsia="华文仿宋"/>
          <w:sz w:val="28"/>
          <w:szCs w:val="28"/>
        </w:rPr>
      </w:pPr>
      <w:r>
        <w:rPr>
          <w:rFonts w:hint="eastAsia" w:ascii="华文仿宋" w:hAnsi="华文仿宋" w:eastAsia="华文仿宋"/>
          <w:sz w:val="28"/>
          <w:szCs w:val="28"/>
          <w:lang w:eastAsia="zh-CN"/>
        </w:rPr>
        <w:t>语文、英语、物理、化学</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5月25日</w:t>
      </w:r>
      <w:r>
        <w:rPr>
          <w:rFonts w:hint="eastAsia" w:ascii="华文仿宋" w:hAnsi="华文仿宋" w:eastAsia="华文仿宋"/>
          <w:sz w:val="28"/>
          <w:szCs w:val="28"/>
        </w:rPr>
        <w:t>上午</w:t>
      </w:r>
      <w:r>
        <w:rPr>
          <w:rFonts w:hint="eastAsia" w:ascii="华文仿宋" w:hAnsi="华文仿宋" w:eastAsia="华文仿宋"/>
          <w:sz w:val="28"/>
          <w:szCs w:val="28"/>
          <w:lang w:val="en-US" w:eastAsia="zh-CN"/>
        </w:rPr>
        <w:t>7</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20</w:t>
      </w:r>
      <w:r>
        <w:rPr>
          <w:rFonts w:hint="eastAsia" w:ascii="华文仿宋" w:hAnsi="华文仿宋" w:eastAsia="华文仿宋"/>
          <w:sz w:val="28"/>
          <w:szCs w:val="28"/>
        </w:rPr>
        <w:t>至</w:t>
      </w:r>
      <w:r>
        <w:rPr>
          <w:rFonts w:ascii="华文仿宋" w:hAnsi="华文仿宋" w:eastAsia="华文仿宋"/>
          <w:sz w:val="28"/>
          <w:szCs w:val="28"/>
        </w:rPr>
        <w:t>C310</w:t>
      </w:r>
      <w:r>
        <w:rPr>
          <w:rFonts w:hint="eastAsia" w:ascii="华文仿宋" w:hAnsi="华文仿宋" w:eastAsia="华文仿宋"/>
          <w:sz w:val="28"/>
          <w:szCs w:val="28"/>
        </w:rPr>
        <w:t>报到；</w:t>
      </w:r>
    </w:p>
    <w:p>
      <w:pPr>
        <w:pStyle w:val="9"/>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地理</w:t>
      </w:r>
      <w:r>
        <w:rPr>
          <w:rFonts w:ascii="华文仿宋" w:hAnsi="华文仿宋" w:eastAsia="华文仿宋"/>
          <w:sz w:val="28"/>
          <w:szCs w:val="28"/>
        </w:rPr>
        <w:t>：</w:t>
      </w:r>
      <w:r>
        <w:rPr>
          <w:rFonts w:hint="eastAsia" w:ascii="华文仿宋" w:hAnsi="华文仿宋" w:eastAsia="华文仿宋"/>
          <w:sz w:val="28"/>
          <w:szCs w:val="28"/>
          <w:lang w:val="en-US" w:eastAsia="zh-CN"/>
        </w:rPr>
        <w:t>5月25日</w:t>
      </w:r>
      <w:r>
        <w:rPr>
          <w:rFonts w:hint="eastAsia" w:ascii="华文仿宋" w:hAnsi="华文仿宋" w:eastAsia="华文仿宋"/>
          <w:sz w:val="28"/>
          <w:szCs w:val="28"/>
        </w:rPr>
        <w:t>下午</w:t>
      </w:r>
      <w:r>
        <w:rPr>
          <w:rFonts w:hint="eastAsia" w:ascii="华文仿宋" w:hAnsi="华文仿宋" w:eastAsia="华文仿宋"/>
          <w:sz w:val="28"/>
          <w:szCs w:val="28"/>
          <w:highlight w:val="none"/>
          <w:lang w:val="en-US" w:eastAsia="zh-CN"/>
        </w:rPr>
        <w:t>13：50</w:t>
      </w:r>
      <w:r>
        <w:rPr>
          <w:rFonts w:hint="eastAsia" w:ascii="华文仿宋" w:hAnsi="华文仿宋" w:eastAsia="华文仿宋"/>
          <w:sz w:val="28"/>
          <w:szCs w:val="28"/>
        </w:rPr>
        <w:t>至</w:t>
      </w:r>
      <w:r>
        <w:rPr>
          <w:rFonts w:ascii="华文仿宋" w:hAnsi="华文仿宋" w:eastAsia="华文仿宋"/>
          <w:sz w:val="28"/>
          <w:szCs w:val="28"/>
        </w:rPr>
        <w:t>C</w:t>
      </w:r>
      <w:r>
        <w:rPr>
          <w:rFonts w:hint="eastAsia" w:ascii="华文仿宋" w:hAnsi="华文仿宋" w:eastAsia="华文仿宋"/>
          <w:sz w:val="28"/>
          <w:szCs w:val="28"/>
        </w:rPr>
        <w:t>310报到</w:t>
      </w:r>
      <w:r>
        <w:rPr>
          <w:rFonts w:hint="eastAsia" w:ascii="华文仿宋" w:hAnsi="华文仿宋" w:eastAsia="华文仿宋"/>
          <w:sz w:val="28"/>
          <w:szCs w:val="28"/>
          <w:lang w:eastAsia="zh-CN"/>
        </w:rPr>
        <w:t>。</w:t>
      </w:r>
    </w:p>
    <w:p>
      <w:pPr>
        <w:pStyle w:val="9"/>
        <w:rPr>
          <w:rFonts w:hint="default" w:ascii="华文仿宋" w:hAnsi="华文仿宋" w:eastAsia="华文仿宋"/>
          <w:b/>
          <w:bCs/>
          <w:i/>
          <w:iCs/>
          <w:sz w:val="28"/>
          <w:szCs w:val="28"/>
          <w:u w:val="single"/>
          <w:lang w:val="en-US" w:eastAsia="zh-CN"/>
        </w:rPr>
      </w:pPr>
      <w:r>
        <w:rPr>
          <w:rFonts w:hint="eastAsia" w:ascii="华文仿宋" w:hAnsi="华文仿宋" w:eastAsia="华文仿宋"/>
          <w:b/>
          <w:bCs/>
          <w:i/>
          <w:iCs/>
          <w:sz w:val="28"/>
          <w:szCs w:val="28"/>
          <w:u w:val="single"/>
          <w:lang w:eastAsia="zh-CN"/>
        </w:rPr>
        <w:t>请尽量于报到时间提前</w:t>
      </w:r>
      <w:r>
        <w:rPr>
          <w:rFonts w:hint="eastAsia" w:ascii="华文仿宋" w:hAnsi="华文仿宋" w:eastAsia="华文仿宋"/>
          <w:b/>
          <w:bCs/>
          <w:i/>
          <w:iCs/>
          <w:sz w:val="28"/>
          <w:szCs w:val="28"/>
          <w:u w:val="single"/>
          <w:lang w:val="en-US" w:eastAsia="zh-CN"/>
        </w:rPr>
        <w:t>10分钟进入学校，切勿迟到，迟到者不得入校</w:t>
      </w:r>
      <w:r>
        <w:rPr>
          <w:rFonts w:hint="eastAsia" w:ascii="华文仿宋" w:hAnsi="华文仿宋" w:eastAsia="华文仿宋"/>
          <w:b/>
          <w:bCs/>
          <w:i w:val="0"/>
          <w:iCs w:val="0"/>
          <w:sz w:val="28"/>
          <w:szCs w:val="28"/>
          <w:u w:val="single"/>
        </w:rPr>
        <w:t>，</w:t>
      </w:r>
      <w:r>
        <w:rPr>
          <w:rFonts w:hint="eastAsia" w:ascii="华文仿宋" w:hAnsi="华文仿宋" w:eastAsia="华文仿宋"/>
          <w:b/>
          <w:bCs/>
          <w:i/>
          <w:iCs/>
          <w:sz w:val="28"/>
          <w:szCs w:val="28"/>
          <w:u w:val="single"/>
        </w:rPr>
        <w:t>视为自动放弃</w:t>
      </w:r>
      <w:r>
        <w:rPr>
          <w:rFonts w:hint="eastAsia" w:ascii="华文仿宋" w:hAnsi="华文仿宋" w:eastAsia="华文仿宋"/>
          <w:b/>
          <w:bCs/>
          <w:i/>
          <w:iCs/>
          <w:sz w:val="28"/>
          <w:szCs w:val="28"/>
          <w:u w:val="single"/>
          <w:lang w:val="en-US" w:eastAsia="zh-CN"/>
        </w:rPr>
        <w:t>！</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 面试形式：</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分为现场答辩和模拟授课两部分。一是现场答辩，进入面试的考生，现场回答综合素质的相关问题，由考官根据考生现场表现给出分数；二是模拟授课，考生依据学校在考试当天提供的授课内容，在学校规定的时间内准备并进行现场讲授，由考官根据模拟授课情况给出分数。面试总分包括现场答辩和模拟授课两部分成绩，合计</w:t>
      </w:r>
      <w:r>
        <w:rPr>
          <w:rFonts w:ascii="华文仿宋" w:hAnsi="华文仿宋" w:eastAsia="华文仿宋"/>
          <w:sz w:val="28"/>
          <w:szCs w:val="28"/>
        </w:rPr>
        <w:t>100</w:t>
      </w:r>
      <w:r>
        <w:rPr>
          <w:rFonts w:hint="eastAsia" w:ascii="华文仿宋" w:hAnsi="华文仿宋" w:eastAsia="华文仿宋"/>
          <w:sz w:val="28"/>
          <w:szCs w:val="28"/>
        </w:rPr>
        <w:t>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 面试纪律要求：</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b w:val="0"/>
          <w:bCs w:val="0"/>
          <w:sz w:val="28"/>
          <w:szCs w:val="28"/>
          <w:u w:val="none"/>
        </w:rPr>
        <w:t>考生应持身份证</w:t>
      </w:r>
      <w:r>
        <w:rPr>
          <w:rFonts w:hint="eastAsia" w:ascii="华文仿宋" w:hAnsi="华文仿宋" w:eastAsia="华文仿宋"/>
          <w:b w:val="0"/>
          <w:bCs w:val="0"/>
          <w:sz w:val="28"/>
          <w:szCs w:val="28"/>
          <w:u w:val="none"/>
          <w:lang w:eastAsia="zh-CN"/>
        </w:rPr>
        <w:t>、准考证</w:t>
      </w:r>
      <w:r>
        <w:rPr>
          <w:rFonts w:hint="eastAsia" w:ascii="华文仿宋" w:hAnsi="华文仿宋" w:eastAsia="华文仿宋"/>
          <w:b w:val="0"/>
          <w:bCs w:val="0"/>
          <w:sz w:val="28"/>
          <w:szCs w:val="28"/>
          <w:u w:val="none"/>
        </w:rPr>
        <w:t>按规定时间报到。证件不符合规定要求的，取消面试资格。</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（2）考生应听从考务工作人员的安排，遵守面试规则和考场纪律，候考</w:t>
      </w:r>
      <w:r>
        <w:rPr>
          <w:rFonts w:hint="eastAsia" w:ascii="华文仿宋" w:hAnsi="华文仿宋" w:eastAsia="华文仿宋"/>
          <w:sz w:val="28"/>
          <w:szCs w:val="28"/>
          <w:lang w:eastAsia="zh-CN"/>
        </w:rPr>
        <w:t>、</w:t>
      </w:r>
      <w:r>
        <w:rPr>
          <w:rFonts w:hint="eastAsia" w:ascii="华文仿宋" w:hAnsi="华文仿宋" w:eastAsia="华文仿宋"/>
          <w:sz w:val="28"/>
          <w:szCs w:val="28"/>
        </w:rPr>
        <w:t>面试及</w:t>
      </w:r>
      <w:r>
        <w:rPr>
          <w:rFonts w:hint="eastAsia" w:ascii="华文仿宋" w:hAnsi="华文仿宋" w:eastAsia="华文仿宋"/>
          <w:sz w:val="28"/>
          <w:szCs w:val="28"/>
          <w:lang w:eastAsia="zh-CN"/>
        </w:rPr>
        <w:t>考后休息</w:t>
      </w:r>
      <w:r>
        <w:rPr>
          <w:rFonts w:hint="eastAsia" w:ascii="华文仿宋" w:hAnsi="华文仿宋" w:eastAsia="华文仿宋"/>
          <w:sz w:val="28"/>
          <w:szCs w:val="28"/>
        </w:rPr>
        <w:t>期间应关闭通讯工具，并交由考务工作人员集中管理。考生需要离开指定场所时，应向考务工作人员报告并由考务工作人员陪同。</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（3）考生在面试时不得透露本人姓名等可能影响考官公正评价的个人信息，应按照主考官的指令在规定的时间进行准备和答题，面试时间结束，应立即停止答题。</w:t>
      </w:r>
    </w:p>
    <w:p>
      <w:pPr>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rPr>
        <w:t>（4）考生有违规违纪行为的，一经查实，按照有关规定进行处理。</w:t>
      </w:r>
    </w:p>
    <w:p>
      <w:pPr>
        <w:rPr>
          <w:rFonts w:hint="eastAsia" w:ascii="华文仿宋" w:hAnsi="华文仿宋" w:eastAsia="华文仿宋"/>
          <w:sz w:val="28"/>
          <w:szCs w:val="28"/>
          <w:lang w:eastAsia="zh-CN"/>
        </w:rPr>
      </w:pPr>
      <w:r>
        <w:rPr>
          <w:rFonts w:hint="eastAsia" w:ascii="华文仿宋" w:hAnsi="华文仿宋" w:eastAsia="华文仿宋"/>
          <w:sz w:val="28"/>
          <w:szCs w:val="28"/>
        </w:rPr>
        <w:t xml:space="preserve">     6. 咨询电话</w:t>
      </w:r>
      <w:r>
        <w:rPr>
          <w:rFonts w:ascii="华文仿宋" w:hAnsi="华文仿宋" w:eastAsia="华文仿宋"/>
          <w:sz w:val="28"/>
          <w:szCs w:val="28"/>
        </w:rPr>
        <w:t>：</w:t>
      </w:r>
      <w:r>
        <w:rPr>
          <w:rFonts w:hint="eastAsia" w:ascii="华文仿宋" w:hAnsi="华文仿宋" w:eastAsia="华文仿宋"/>
          <w:sz w:val="28"/>
          <w:szCs w:val="28"/>
        </w:rPr>
        <w:t>022-6018890</w:t>
      </w:r>
      <w:r>
        <w:rPr>
          <w:rFonts w:hint="eastAsia" w:ascii="华文仿宋" w:hAnsi="华文仿宋" w:eastAsia="华文仿宋"/>
          <w:sz w:val="28"/>
          <w:szCs w:val="28"/>
          <w:lang w:val="en-US" w:eastAsia="zh-CN"/>
        </w:rPr>
        <w:t>6</w:t>
      </w:r>
    </w:p>
    <w:p>
      <w:pPr>
        <w:ind w:firstLine="1120" w:firstLineChars="400"/>
        <w:rPr>
          <w:rFonts w:hint="eastAsia" w:ascii="华文仿宋" w:hAnsi="华文仿宋" w:eastAsia="华文仿宋"/>
          <w:sz w:val="28"/>
          <w:szCs w:val="28"/>
          <w:lang w:val="en-US" w:eastAsia="zh-CN"/>
        </w:rPr>
      </w:pPr>
      <w:r>
        <w:rPr>
          <w:rFonts w:hint="eastAsia" w:ascii="华文仿宋" w:hAnsi="华文仿宋" w:eastAsia="华文仿宋"/>
          <w:sz w:val="28"/>
          <w:szCs w:val="28"/>
        </w:rPr>
        <w:t>监督电话</w:t>
      </w:r>
      <w:r>
        <w:rPr>
          <w:rFonts w:ascii="华文仿宋" w:hAnsi="华文仿宋" w:eastAsia="华文仿宋"/>
          <w:sz w:val="28"/>
          <w:szCs w:val="28"/>
        </w:rPr>
        <w:t>：</w:t>
      </w:r>
      <w:r>
        <w:rPr>
          <w:rFonts w:hint="eastAsia" w:ascii="华文仿宋" w:hAnsi="华文仿宋" w:eastAsia="华文仿宋"/>
          <w:sz w:val="28"/>
          <w:szCs w:val="28"/>
        </w:rPr>
        <w:t>022-6018870</w:t>
      </w:r>
      <w:r>
        <w:rPr>
          <w:rFonts w:hint="eastAsia" w:ascii="华文仿宋" w:hAnsi="华文仿宋" w:eastAsia="华文仿宋"/>
          <w:sz w:val="28"/>
          <w:szCs w:val="28"/>
          <w:lang w:val="en-US" w:eastAsia="zh-CN"/>
        </w:rPr>
        <w:t>5</w:t>
      </w:r>
    </w:p>
    <w:p>
      <w:pPr>
        <w:rPr>
          <w:rFonts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widowControl/>
        <w:wordWrap w:val="0"/>
        <w:spacing w:line="450" w:lineRule="atLeast"/>
        <w:jc w:val="right"/>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天津市天津中学</w:t>
      </w:r>
    </w:p>
    <w:p>
      <w:pPr>
        <w:jc w:val="right"/>
        <w:rPr>
          <w:rFonts w:hint="eastAsia" w:ascii="华文仿宋" w:hAnsi="华文仿宋" w:eastAsia="华文仿宋"/>
          <w:sz w:val="28"/>
          <w:szCs w:val="28"/>
        </w:rPr>
      </w:pPr>
      <w:r>
        <w:rPr>
          <w:rFonts w:hint="eastAsia" w:asciiTheme="minorEastAsia" w:hAnsiTheme="minorEastAsia" w:eastAsiaTheme="minorEastAsia" w:cstheme="minorEastAsia"/>
          <w:sz w:val="28"/>
          <w:szCs w:val="32"/>
          <w:lang w:val="en-US" w:eastAsia="zh-CN"/>
        </w:rPr>
        <w:t>202</w:t>
      </w:r>
      <w:r>
        <w:rPr>
          <w:rFonts w:hint="eastAsia" w:asciiTheme="minorEastAsia" w:hAnsiTheme="minorEastAsia" w:cstheme="minorEastAsia"/>
          <w:sz w:val="28"/>
          <w:szCs w:val="32"/>
          <w:lang w:val="en-US" w:eastAsia="zh-CN"/>
        </w:rPr>
        <w:t>4</w:t>
      </w:r>
      <w:r>
        <w:rPr>
          <w:rFonts w:hint="eastAsia" w:asciiTheme="minorEastAsia" w:hAnsiTheme="minorEastAsia" w:eastAsiaTheme="minorEastAsia" w:cstheme="minorEastAsia"/>
          <w:sz w:val="28"/>
          <w:szCs w:val="32"/>
          <w:lang w:val="en-US" w:eastAsia="zh-CN"/>
        </w:rPr>
        <w:t>年</w:t>
      </w:r>
      <w:r>
        <w:rPr>
          <w:rFonts w:hint="eastAsia" w:asciiTheme="minorEastAsia" w:hAnsiTheme="minorEastAsia" w:cstheme="minorEastAsia"/>
          <w:sz w:val="28"/>
          <w:szCs w:val="32"/>
          <w:lang w:val="en-US" w:eastAsia="zh-CN"/>
        </w:rPr>
        <w:t>5</w:t>
      </w:r>
      <w:r>
        <w:rPr>
          <w:rFonts w:hint="eastAsia" w:asciiTheme="minorEastAsia" w:hAnsiTheme="minorEastAsia" w:eastAsiaTheme="minorEastAsia" w:cstheme="minorEastAsia"/>
          <w:sz w:val="28"/>
          <w:szCs w:val="32"/>
          <w:lang w:val="en-US" w:eastAsia="zh-CN"/>
        </w:rPr>
        <w:t>月</w:t>
      </w:r>
      <w:r>
        <w:rPr>
          <w:rFonts w:hint="eastAsia" w:asciiTheme="minorEastAsia" w:hAnsiTheme="minorEastAsia" w:cstheme="minorEastAsia"/>
          <w:sz w:val="28"/>
          <w:szCs w:val="32"/>
          <w:lang w:val="en-US" w:eastAsia="zh-CN"/>
        </w:rPr>
        <w:t>22</w:t>
      </w:r>
      <w:r>
        <w:rPr>
          <w:rFonts w:hint="eastAsia" w:asciiTheme="minorEastAsia" w:hAnsiTheme="minorEastAsia" w:eastAsiaTheme="minorEastAsia" w:cstheme="minorEastAsia"/>
          <w:sz w:val="28"/>
          <w:szCs w:val="32"/>
          <w:lang w:val="en-US" w:eastAsia="zh-CN"/>
        </w:rPr>
        <w:t>日</w:t>
      </w: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widowControl/>
        <w:wordWrap w:val="0"/>
        <w:spacing w:line="450" w:lineRule="atLeast"/>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通过资格复审进入面试人员名单</w:t>
      </w:r>
      <w:r>
        <w:rPr>
          <w:rFonts w:hint="eastAsia" w:ascii="宋体" w:hAnsi="宋体" w:eastAsia="宋体" w:cs="宋体"/>
          <w:kern w:val="0"/>
          <w:sz w:val="28"/>
          <w:szCs w:val="28"/>
          <w:lang w:eastAsia="zh-CN"/>
        </w:rPr>
        <w:t>：</w:t>
      </w:r>
    </w:p>
    <w:tbl>
      <w:tblPr>
        <w:tblW w:w="7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46"/>
        <w:gridCol w:w="1140"/>
        <w:gridCol w:w="1080"/>
        <w:gridCol w:w="1530"/>
        <w:gridCol w:w="124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准考证号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性别</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报考岗位</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笔试成绩</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10123</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鹿晓</w:t>
            </w: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语文教师-01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10107</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耿小龙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语文教师-01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10113</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鲁菀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语文教师-01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10118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李艳乔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语文教师-01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孙珮婕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语文教师-01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刘珂佳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语文教师-01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语文教师-01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10301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贺家琦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英语教师-02</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10313</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崔泓丽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英语教师-02</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10423</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张晨晓</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英语教师-02</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10411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杜晓静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英语教师-02</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英语教师-02</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孟佳静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物理教师-03</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10514</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于笑虹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物理教师-03</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王子潇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物理教师-03</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10511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尚子涵</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物理教师-03</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10529</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樊婷婷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物理教师-03</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10718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化学教师-04</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10722</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邢雯雯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化学教师-04</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10714</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胡芷荣</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化学教师-04</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10728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孙晨琦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化学教师-04</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10716</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王梦晨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化学教师-04</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10806</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韩风娇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地理教师-05</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毕昊阳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地理教师-05</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10803</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郝新妮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地理教师-05</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李若凡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地理教师-05</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10817</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彭芳婷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地理教师-05</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进入面试</w:t>
            </w:r>
          </w:p>
        </w:tc>
      </w:tr>
    </w:tbl>
    <w:p>
      <w:pPr>
        <w:widowControl/>
        <w:wordWrap w:val="0"/>
        <w:spacing w:line="450" w:lineRule="atLeast"/>
        <w:jc w:val="left"/>
        <w:rPr>
          <w:rFonts w:hint="eastAsia" w:eastAsiaTheme="minorEastAsia"/>
          <w:lang w:eastAsia="zh-CN"/>
        </w:rPr>
      </w:pPr>
    </w:p>
    <w:p>
      <w:pPr>
        <w:widowControl/>
        <w:wordWrap w:val="0"/>
        <w:spacing w:line="450" w:lineRule="atLeast"/>
        <w:jc w:val="both"/>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85F9E"/>
    <w:multiLevelType w:val="multilevel"/>
    <w:tmpl w:val="6FF85F9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3NmE4NzVlOWFlOWM4ZDRhOTdjYzJiNjM3YTY2YTMifQ=="/>
  </w:docVars>
  <w:rsids>
    <w:rsidRoot w:val="00670316"/>
    <w:rsid w:val="000030FF"/>
    <w:rsid w:val="000138E6"/>
    <w:rsid w:val="00033AE6"/>
    <w:rsid w:val="001610CF"/>
    <w:rsid w:val="00262C51"/>
    <w:rsid w:val="002B015E"/>
    <w:rsid w:val="00360A9B"/>
    <w:rsid w:val="00361859"/>
    <w:rsid w:val="00396024"/>
    <w:rsid w:val="00425C3E"/>
    <w:rsid w:val="00461B8B"/>
    <w:rsid w:val="004A0461"/>
    <w:rsid w:val="004C1088"/>
    <w:rsid w:val="004D0E9D"/>
    <w:rsid w:val="004E05EA"/>
    <w:rsid w:val="004E6ADD"/>
    <w:rsid w:val="0052256C"/>
    <w:rsid w:val="00531A3E"/>
    <w:rsid w:val="00551EEE"/>
    <w:rsid w:val="005A6B63"/>
    <w:rsid w:val="005A7891"/>
    <w:rsid w:val="005D757D"/>
    <w:rsid w:val="005E0CA9"/>
    <w:rsid w:val="00636BAC"/>
    <w:rsid w:val="006431C4"/>
    <w:rsid w:val="00670316"/>
    <w:rsid w:val="00671B89"/>
    <w:rsid w:val="006803D2"/>
    <w:rsid w:val="006B4BD3"/>
    <w:rsid w:val="006C0E3C"/>
    <w:rsid w:val="006C3241"/>
    <w:rsid w:val="006D34A9"/>
    <w:rsid w:val="006F5ED6"/>
    <w:rsid w:val="00725917"/>
    <w:rsid w:val="00784DE9"/>
    <w:rsid w:val="007E282C"/>
    <w:rsid w:val="00817BEB"/>
    <w:rsid w:val="008C5F91"/>
    <w:rsid w:val="008E48A2"/>
    <w:rsid w:val="008E76D8"/>
    <w:rsid w:val="00937AB0"/>
    <w:rsid w:val="009C0272"/>
    <w:rsid w:val="009D29CE"/>
    <w:rsid w:val="009E493F"/>
    <w:rsid w:val="009F01A4"/>
    <w:rsid w:val="009F22AE"/>
    <w:rsid w:val="00A21458"/>
    <w:rsid w:val="00A361DF"/>
    <w:rsid w:val="00B23266"/>
    <w:rsid w:val="00B23D74"/>
    <w:rsid w:val="00BE6ECF"/>
    <w:rsid w:val="00C16723"/>
    <w:rsid w:val="00C51018"/>
    <w:rsid w:val="00C91067"/>
    <w:rsid w:val="00CA4CF1"/>
    <w:rsid w:val="00CC6B22"/>
    <w:rsid w:val="00D1314F"/>
    <w:rsid w:val="00D33705"/>
    <w:rsid w:val="00D50001"/>
    <w:rsid w:val="00D87F31"/>
    <w:rsid w:val="00D9751E"/>
    <w:rsid w:val="00DA5CAE"/>
    <w:rsid w:val="00E364B2"/>
    <w:rsid w:val="00E638E0"/>
    <w:rsid w:val="00E81CD7"/>
    <w:rsid w:val="00EA7024"/>
    <w:rsid w:val="00EC7617"/>
    <w:rsid w:val="00F168A0"/>
    <w:rsid w:val="00F52853"/>
    <w:rsid w:val="00F8258A"/>
    <w:rsid w:val="00FA6AE0"/>
    <w:rsid w:val="0B4E5BBB"/>
    <w:rsid w:val="15D31197"/>
    <w:rsid w:val="16816F7A"/>
    <w:rsid w:val="19151163"/>
    <w:rsid w:val="1B513C08"/>
    <w:rsid w:val="1E327FC6"/>
    <w:rsid w:val="1E832A83"/>
    <w:rsid w:val="1ED114CD"/>
    <w:rsid w:val="21652CC6"/>
    <w:rsid w:val="23594625"/>
    <w:rsid w:val="251F56CA"/>
    <w:rsid w:val="25BA0BFC"/>
    <w:rsid w:val="25E04FCA"/>
    <w:rsid w:val="27E542A2"/>
    <w:rsid w:val="27FA25B3"/>
    <w:rsid w:val="2AB03CEC"/>
    <w:rsid w:val="321E714A"/>
    <w:rsid w:val="3254712C"/>
    <w:rsid w:val="377F2DA4"/>
    <w:rsid w:val="3925490F"/>
    <w:rsid w:val="3A887E96"/>
    <w:rsid w:val="3AA06FEA"/>
    <w:rsid w:val="3D333AF2"/>
    <w:rsid w:val="4FB04A6D"/>
    <w:rsid w:val="53962660"/>
    <w:rsid w:val="551B4CF1"/>
    <w:rsid w:val="56462685"/>
    <w:rsid w:val="58A91520"/>
    <w:rsid w:val="60394BD2"/>
    <w:rsid w:val="60AC02DE"/>
    <w:rsid w:val="60F246D5"/>
    <w:rsid w:val="6100493D"/>
    <w:rsid w:val="65200A47"/>
    <w:rsid w:val="6588034A"/>
    <w:rsid w:val="6837248C"/>
    <w:rsid w:val="704E6BFD"/>
    <w:rsid w:val="742D6E39"/>
    <w:rsid w:val="77FC2DAB"/>
    <w:rsid w:val="7A2377DA"/>
    <w:rsid w:val="7AA716F4"/>
    <w:rsid w:val="7E2B409D"/>
    <w:rsid w:val="7E7F77CC"/>
    <w:rsid w:val="7ED405DD"/>
    <w:rsid w:val="7ED700CE"/>
    <w:rsid w:val="7F7B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229</Words>
  <Characters>1307</Characters>
  <Lines>10</Lines>
  <Paragraphs>3</Paragraphs>
  <TotalTime>7</TotalTime>
  <ScaleCrop>false</ScaleCrop>
  <LinksUpToDate>false</LinksUpToDate>
  <CharactersWithSpaces>1533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2017-10-27T10:40:00Z</dcterms:created>
  <dc:creator>GG</dc:creator>
  <cp:lastModifiedBy>8号当铺</cp:lastModifiedBy>
  <cp:lastPrinted>2017-11-01T02:56:00Z</cp:lastPrinted>
  <dcterms:modified xsi:type="dcterms:W3CDTF">2024-05-22T02:31:56Z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93F8CD824D12448D90F2832B385704CF</vt:lpwstr>
  </property>
</Properties>
</file>