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2024年度市委宣传部所属事业单位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招聘退役大学生士兵报名表</w:t>
      </w:r>
    </w:p>
    <w:p>
      <w:pPr>
        <w:ind w:firstLine="720" w:firstLineChars="300"/>
        <w:rPr>
          <w:rFonts w:ascii="宋体" w:hAnsi="宋体" w:cs="宋体"/>
          <w:sz w:val="24"/>
        </w:rPr>
      </w:pPr>
    </w:p>
    <w:tbl>
      <w:tblPr>
        <w:tblStyle w:val="7"/>
        <w:tblpPr w:leftFromText="180" w:rightFromText="180" w:vertAnchor="text" w:horzAnchor="page" w:tblpX="1298" w:tblpY="21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29"/>
        <w:gridCol w:w="892"/>
        <w:gridCol w:w="667"/>
        <w:gridCol w:w="934"/>
        <w:gridCol w:w="625"/>
        <w:gridCol w:w="1285"/>
        <w:gridCol w:w="472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993" w:type="dxa"/>
            <w:vAlign w:val="center"/>
          </w:tcPr>
          <w:p>
            <w:pPr>
              <w:tabs>
                <w:tab w:val="left" w:pos="2889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生源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（省市县）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现就读学历层次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现就读学校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现所学专业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1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手机1</w:t>
            </w:r>
          </w:p>
        </w:tc>
        <w:tc>
          <w:tcPr>
            <w:tcW w:w="31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手机2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5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9"/>
              </w:tabs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5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9"/>
              </w:tabs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 xml:space="preserve">                                      </w:t>
      </w:r>
    </w:p>
    <w:p>
      <w:pPr>
        <w:ind w:left="636" w:leftChars="303" w:right="691" w:rightChars="329" w:firstLine="201" w:firstLineChars="72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填表说明：</w:t>
      </w:r>
    </w:p>
    <w:p>
      <w:pPr>
        <w:ind w:left="1676" w:leftChars="665" w:right="691" w:rightChars="329" w:hanging="280" w:hangingChars="1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1.学习经历按照时间顺序从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初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中开始填写，工作经历从参加工作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（含部队经历）</w:t>
      </w:r>
      <w:r>
        <w:rPr>
          <w:rFonts w:hint="eastAsia" w:ascii="楷体_GB2312" w:hAnsi="楷体_GB2312" w:eastAsia="楷体_GB2312" w:cs="楷体_GB2312"/>
          <w:sz w:val="28"/>
          <w:szCs w:val="28"/>
        </w:rPr>
        <w:t>开始填写，前后要衔接，精确到月，不得空断。</w:t>
      </w:r>
    </w:p>
    <w:p>
      <w:pPr>
        <w:ind w:right="691" w:rightChars="329" w:firstLine="1400" w:firstLineChars="5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2.请逐项完整真实填写，如有弄虚作假行为，一经查实即取消资格。</w:t>
      </w:r>
    </w:p>
    <w:sectPr>
      <w:pgSz w:w="11907" w:h="16840"/>
      <w:pgMar w:top="850" w:right="567" w:bottom="850" w:left="567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displayBackgroundShape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C7"/>
    <w:rsid w:val="001C214A"/>
    <w:rsid w:val="002E7496"/>
    <w:rsid w:val="004011C7"/>
    <w:rsid w:val="00855BAD"/>
    <w:rsid w:val="00C12E8E"/>
    <w:rsid w:val="00CE4584"/>
    <w:rsid w:val="00DA4A46"/>
    <w:rsid w:val="00E56634"/>
    <w:rsid w:val="05FC14C8"/>
    <w:rsid w:val="06311294"/>
    <w:rsid w:val="07233DEE"/>
    <w:rsid w:val="105C0402"/>
    <w:rsid w:val="118F563F"/>
    <w:rsid w:val="12E37EC7"/>
    <w:rsid w:val="13C122C1"/>
    <w:rsid w:val="14855DD4"/>
    <w:rsid w:val="16F10AB2"/>
    <w:rsid w:val="18F815E2"/>
    <w:rsid w:val="19EA3591"/>
    <w:rsid w:val="1BA754CF"/>
    <w:rsid w:val="1BEE4777"/>
    <w:rsid w:val="1C0C6D18"/>
    <w:rsid w:val="1C0F2657"/>
    <w:rsid w:val="1C29279A"/>
    <w:rsid w:val="1C6F475B"/>
    <w:rsid w:val="1CF35556"/>
    <w:rsid w:val="202F3A13"/>
    <w:rsid w:val="205C2BC2"/>
    <w:rsid w:val="2161239C"/>
    <w:rsid w:val="23311696"/>
    <w:rsid w:val="23684CB8"/>
    <w:rsid w:val="245537AF"/>
    <w:rsid w:val="25727702"/>
    <w:rsid w:val="28646795"/>
    <w:rsid w:val="2BC12663"/>
    <w:rsid w:val="2C9C4585"/>
    <w:rsid w:val="2C9D73B8"/>
    <w:rsid w:val="2D933DFE"/>
    <w:rsid w:val="303126A5"/>
    <w:rsid w:val="3184217B"/>
    <w:rsid w:val="323569F9"/>
    <w:rsid w:val="326369E1"/>
    <w:rsid w:val="344552E4"/>
    <w:rsid w:val="36C742B0"/>
    <w:rsid w:val="38EE261A"/>
    <w:rsid w:val="3A11108D"/>
    <w:rsid w:val="3FF3580E"/>
    <w:rsid w:val="40363523"/>
    <w:rsid w:val="430F4C2B"/>
    <w:rsid w:val="43500994"/>
    <w:rsid w:val="43851369"/>
    <w:rsid w:val="4559394B"/>
    <w:rsid w:val="46D45748"/>
    <w:rsid w:val="47045177"/>
    <w:rsid w:val="48DC37E5"/>
    <w:rsid w:val="49097D84"/>
    <w:rsid w:val="49732B00"/>
    <w:rsid w:val="4C4A45CC"/>
    <w:rsid w:val="4C6F7D1A"/>
    <w:rsid w:val="4D474BA3"/>
    <w:rsid w:val="527301DF"/>
    <w:rsid w:val="53B7558D"/>
    <w:rsid w:val="54412799"/>
    <w:rsid w:val="55557D22"/>
    <w:rsid w:val="56B01F64"/>
    <w:rsid w:val="58A41938"/>
    <w:rsid w:val="5A410180"/>
    <w:rsid w:val="5A6B62B7"/>
    <w:rsid w:val="5B5E389C"/>
    <w:rsid w:val="5BEE062C"/>
    <w:rsid w:val="5E7718F9"/>
    <w:rsid w:val="5F0808CA"/>
    <w:rsid w:val="61174CB5"/>
    <w:rsid w:val="61453A95"/>
    <w:rsid w:val="632F3F10"/>
    <w:rsid w:val="669B516C"/>
    <w:rsid w:val="6A3C6A42"/>
    <w:rsid w:val="6A727A3F"/>
    <w:rsid w:val="6AD12AF0"/>
    <w:rsid w:val="6B541A2F"/>
    <w:rsid w:val="6C2241ED"/>
    <w:rsid w:val="6EEF5FC9"/>
    <w:rsid w:val="6FF8321E"/>
    <w:rsid w:val="75113D1C"/>
    <w:rsid w:val="755E25D1"/>
    <w:rsid w:val="768A316F"/>
    <w:rsid w:val="7970122D"/>
    <w:rsid w:val="7C331867"/>
    <w:rsid w:val="7CE46A6F"/>
    <w:rsid w:val="7E9D35A9"/>
    <w:rsid w:val="7F0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firstLine="427"/>
    </w:pPr>
    <w:rPr>
      <w:rFonts w:ascii="仿宋_GB2312" w:eastAsia="仿宋_GB2312"/>
    </w:rPr>
  </w:style>
  <w:style w:type="paragraph" w:styleId="3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44"/>
    </w:rPr>
  </w:style>
  <w:style w:type="paragraph" w:styleId="4">
    <w:name w:val="Body Text Indent 2"/>
    <w:basedOn w:val="1"/>
    <w:qFormat/>
    <w:uiPriority w:val="0"/>
    <w:pPr>
      <w:snapToGrid w:val="0"/>
      <w:spacing w:line="300" w:lineRule="auto"/>
      <w:ind w:firstLine="425"/>
    </w:pPr>
    <w:rPr>
      <w:rFonts w:ascii="仿宋_GB2312" w:eastAsia="仿宋_GB2312"/>
    </w:rPr>
  </w:style>
  <w:style w:type="paragraph" w:styleId="5">
    <w:name w:val="Balloon Text"/>
    <w:basedOn w:val="1"/>
    <w:link w:val="9"/>
    <w:qFormat/>
    <w:uiPriority w:val="0"/>
    <w:rPr>
      <w:sz w:val="18"/>
      <w:szCs w:val="18"/>
    </w:rPr>
  </w:style>
  <w:style w:type="paragraph" w:styleId="6">
    <w:name w:val="Body Text Indent 3"/>
    <w:basedOn w:val="1"/>
    <w:qFormat/>
    <w:uiPriority w:val="0"/>
    <w:pPr>
      <w:snapToGrid w:val="0"/>
      <w:spacing w:line="300" w:lineRule="auto"/>
      <w:ind w:firstLine="200" w:firstLineChars="200"/>
    </w:pPr>
    <w:rPr>
      <w:rFonts w:ascii="仿宋_GB2312" w:eastAsia="仿宋_GB2312"/>
    </w:rPr>
  </w:style>
  <w:style w:type="character" w:customStyle="1" w:styleId="9">
    <w:name w:val="批注框文本 Char"/>
    <w:basedOn w:val="8"/>
    <w:link w:val="5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中组部调配局综合二处</Company>
  <Pages>1</Pages>
  <Words>53</Words>
  <Characters>308</Characters>
  <Lines>2</Lines>
  <Paragraphs>1</Paragraphs>
  <TotalTime>15</TotalTime>
  <ScaleCrop>false</ScaleCrop>
  <LinksUpToDate>false</LinksUpToDate>
  <CharactersWithSpaces>360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2023-04-06T07:21:00Z</dcterms:created>
  <dc:creator>a</dc:creator>
  <cp:lastModifiedBy>SYSTEM</cp:lastModifiedBy>
  <cp:lastPrinted>2023-04-07T07:42:00Z</cp:lastPrinted>
  <dcterms:modified xsi:type="dcterms:W3CDTF">2024-05-22T03:51:53Z</dcterms:modified>
  <dc:title>中央党群机关录用工作人员审批表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