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cs="Arial"/>
          <w:b/>
          <w:sz w:val="44"/>
          <w:szCs w:val="44"/>
        </w:rPr>
        <w:t>体</w:t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cs="Arial"/>
          <w:b/>
          <w:sz w:val="44"/>
          <w:szCs w:val="44"/>
        </w:rPr>
        <w:t>检</w:t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cs="Arial"/>
          <w:b/>
          <w:sz w:val="44"/>
          <w:szCs w:val="44"/>
        </w:rPr>
        <w:t>诚</w:t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cs="Arial"/>
          <w:b/>
          <w:sz w:val="44"/>
          <w:szCs w:val="44"/>
        </w:rPr>
        <w:t>信</w:t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cs="Arial"/>
          <w:b/>
          <w:sz w:val="44"/>
          <w:szCs w:val="44"/>
        </w:rPr>
        <w:t>表</w:t>
      </w:r>
    </w:p>
    <w:tbl>
      <w:tblPr>
        <w:tblStyle w:val="2"/>
        <w:tblW w:w="90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60"/>
        <w:gridCol w:w="645"/>
        <w:gridCol w:w="313"/>
        <w:gridCol w:w="332"/>
        <w:gridCol w:w="1140"/>
        <w:gridCol w:w="778"/>
        <w:gridCol w:w="1021"/>
        <w:gridCol w:w="84"/>
        <w:gridCol w:w="581"/>
        <w:gridCol w:w="609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pacing w:val="10"/>
                <w:kern w:val="0"/>
                <w:sz w:val="24"/>
                <w:szCs w:val="21"/>
                <w:fitText w:val="643" w:id="1940028050"/>
              </w:rPr>
              <w:t>姓</w:t>
            </w:r>
            <w:r>
              <w:rPr>
                <w:rFonts w:ascii="Arial" w:hAnsi="Arial" w:cs="Arial"/>
                <w:b/>
                <w:spacing w:val="10"/>
                <w:kern w:val="0"/>
                <w:sz w:val="24"/>
                <w:szCs w:val="21"/>
                <w:fitText w:val="643" w:id="1940028050"/>
              </w:rPr>
              <w:t xml:space="preserve"> </w:t>
            </w:r>
            <w:r>
              <w:rPr>
                <w:rFonts w:ascii="Arial" w:cs="Arial"/>
                <w:b/>
                <w:spacing w:val="1"/>
                <w:kern w:val="0"/>
                <w:sz w:val="24"/>
                <w:szCs w:val="21"/>
                <w:fitText w:val="643" w:id="1940028050"/>
              </w:rPr>
              <w:t>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性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出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年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月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Arial" w:eastAsia="宋体" w:cs="Arial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Arial" w:eastAsia="宋体" w:cs="Arial"/>
                <w:b/>
                <w:sz w:val="24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民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族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婚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姻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状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况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籍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贯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文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化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程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度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联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电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话</w:t>
            </w: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  <w:b/>
                <w:sz w:val="24"/>
                <w:szCs w:val="21"/>
              </w:rPr>
            </w:pPr>
            <w:r>
              <w:rPr>
                <w:rFonts w:hint="eastAsia" w:ascii="Arial" w:cs="Arial"/>
                <w:b/>
                <w:sz w:val="24"/>
                <w:szCs w:val="21"/>
              </w:rPr>
              <w:t>报考单位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spacing w:val="-12"/>
                <w:sz w:val="24"/>
                <w:szCs w:val="21"/>
              </w:rPr>
            </w:pPr>
            <w:r>
              <w:rPr>
                <w:rFonts w:ascii="Arial" w:cs="Arial"/>
                <w:b/>
                <w:spacing w:val="-12"/>
                <w:sz w:val="24"/>
                <w:szCs w:val="21"/>
              </w:rPr>
              <w:t>（毕业院校）</w:t>
            </w: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2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报考</w:t>
            </w:r>
            <w:r>
              <w:rPr>
                <w:rFonts w:hint="eastAsia" w:ascii="Arial" w:cs="Arial"/>
                <w:b/>
                <w:sz w:val="24"/>
                <w:szCs w:val="21"/>
              </w:rPr>
              <w:t>岗位</w:t>
            </w:r>
          </w:p>
        </w:tc>
        <w:tc>
          <w:tcPr>
            <w:tcW w:w="131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47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身份证号码</w:t>
            </w:r>
          </w:p>
        </w:tc>
        <w:tc>
          <w:tcPr>
            <w:tcW w:w="479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10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（在每一项后的空格中打</w:t>
            </w:r>
            <w:r>
              <w:rPr>
                <w:rFonts w:ascii="Arial" w:hAnsi="Arial" w:cs="Arial"/>
                <w:b/>
                <w:sz w:val="24"/>
                <w:szCs w:val="21"/>
              </w:rPr>
              <w:t>“√”</w:t>
            </w:r>
            <w:r>
              <w:rPr>
                <w:rFonts w:ascii="Arial" w:cs="Arial"/>
                <w:b/>
                <w:sz w:val="24"/>
                <w:szCs w:val="21"/>
              </w:rPr>
              <w:t>回答</w:t>
            </w:r>
            <w:r>
              <w:rPr>
                <w:rFonts w:ascii="Arial" w:hAnsi="Arial" w:cs="Arial"/>
                <w:b/>
                <w:sz w:val="24"/>
                <w:szCs w:val="21"/>
              </w:rPr>
              <w:t>“</w:t>
            </w:r>
            <w:r>
              <w:rPr>
                <w:rFonts w:ascii="Arial" w:cs="Arial"/>
                <w:b/>
                <w:sz w:val="24"/>
                <w:szCs w:val="21"/>
              </w:rPr>
              <w:t>有</w:t>
            </w:r>
            <w:r>
              <w:rPr>
                <w:rFonts w:ascii="Arial" w:hAnsi="Arial" w:cs="Arial"/>
                <w:b/>
                <w:sz w:val="24"/>
                <w:szCs w:val="21"/>
              </w:rPr>
              <w:t>”</w:t>
            </w:r>
            <w:r>
              <w:rPr>
                <w:rFonts w:ascii="Arial" w:cs="Arial"/>
                <w:b/>
                <w:sz w:val="24"/>
                <w:szCs w:val="21"/>
              </w:rPr>
              <w:t>或</w:t>
            </w:r>
            <w:r>
              <w:rPr>
                <w:rFonts w:ascii="Arial" w:hAnsi="Arial" w:cs="Arial"/>
                <w:b/>
                <w:sz w:val="24"/>
                <w:szCs w:val="21"/>
              </w:rPr>
              <w:t>“</w:t>
            </w:r>
            <w:r>
              <w:rPr>
                <w:rFonts w:ascii="Arial" w:cs="Arial"/>
                <w:b/>
                <w:sz w:val="24"/>
                <w:szCs w:val="21"/>
              </w:rPr>
              <w:t>无</w:t>
            </w:r>
            <w:r>
              <w:rPr>
                <w:rFonts w:ascii="Arial" w:hAnsi="Arial" w:cs="Arial"/>
                <w:b/>
                <w:sz w:val="24"/>
                <w:szCs w:val="21"/>
              </w:rPr>
              <w:t>”</w:t>
            </w:r>
            <w:r>
              <w:rPr>
                <w:rFonts w:ascii="Arial" w:cs="Arial"/>
                <w:b/>
                <w:sz w:val="24"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8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病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名</w:t>
            </w:r>
          </w:p>
        </w:tc>
        <w:tc>
          <w:tcPr>
            <w:tcW w:w="6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有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无</w:t>
            </w:r>
          </w:p>
        </w:tc>
        <w:tc>
          <w:tcPr>
            <w:tcW w:w="11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/>
                <w:b/>
                <w:sz w:val="21"/>
                <w:szCs w:val="21"/>
              </w:rPr>
              <w:t>治愈</w:t>
            </w:r>
            <w:r>
              <w:rPr>
                <w:rFonts w:hint="eastAsia" w:ascii="Arial" w:cs="Arial"/>
                <w:b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hint="eastAsia" w:ascii="Arial" w:hAnsi="Arial" w:cs="Arial"/>
                <w:b/>
                <w:sz w:val="24"/>
                <w:szCs w:val="21"/>
              </w:rPr>
            </w:pPr>
            <w:r>
              <w:rPr>
                <w:rFonts w:hint="eastAsia" w:ascii="Arial" w:cs="Arial"/>
                <w:b/>
                <w:sz w:val="21"/>
                <w:szCs w:val="21"/>
              </w:rPr>
              <w:t>手术名称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病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  </w:t>
            </w:r>
            <w:r>
              <w:rPr>
                <w:rFonts w:ascii="Arial" w:cs="Arial"/>
                <w:b/>
                <w:sz w:val="24"/>
                <w:szCs w:val="21"/>
              </w:rPr>
              <w:t>名</w:t>
            </w:r>
          </w:p>
        </w:tc>
        <w:tc>
          <w:tcPr>
            <w:tcW w:w="66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有</w:t>
            </w:r>
          </w:p>
        </w:tc>
        <w:tc>
          <w:tcPr>
            <w:tcW w:w="60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无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1"/>
                <w:szCs w:val="21"/>
              </w:rPr>
            </w:pPr>
            <w:r>
              <w:rPr>
                <w:rFonts w:ascii="Arial" w:cs="Arial"/>
                <w:b/>
                <w:sz w:val="21"/>
                <w:szCs w:val="21"/>
              </w:rPr>
              <w:t>治愈</w:t>
            </w:r>
            <w:r>
              <w:rPr>
                <w:rFonts w:hint="eastAsia" w:ascii="Arial" w:cs="Arial"/>
                <w:b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hint="eastAsia" w:ascii="Arial" w:cs="Arial"/>
                <w:b/>
                <w:sz w:val="21"/>
                <w:szCs w:val="21"/>
              </w:rPr>
              <w:t>手术名称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高血压病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糖尿病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冠心病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甲亢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风心病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贫血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先心病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癫痫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心肌病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精神病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支气管扩张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神经官能症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支气管哮喘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吸毒史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肺气肿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急慢性肝炎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消化性溃疡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结核病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肝硬化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性传播疾病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胰腺疾病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恶性肿瘤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急慢性肾炎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手术史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肾功能不全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严重外伤史</w:t>
            </w:r>
          </w:p>
        </w:tc>
        <w:tc>
          <w:tcPr>
            <w:tcW w:w="66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结缔组织病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其他</w:t>
            </w:r>
          </w:p>
        </w:tc>
        <w:tc>
          <w:tcPr>
            <w:tcW w:w="6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  <w:tc>
          <w:tcPr>
            <w:tcW w:w="1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010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sz w:val="24"/>
                <w:szCs w:val="21"/>
              </w:rPr>
            </w:pPr>
            <w:r>
              <w:rPr>
                <w:rFonts w:ascii="Arial" w:cs="Arial"/>
                <w:b/>
                <w:sz w:val="24"/>
                <w:szCs w:val="21"/>
              </w:rPr>
              <w:t>体检者</w:t>
            </w:r>
            <w:r>
              <w:rPr>
                <w:rFonts w:hint="eastAsia" w:ascii="Arial" w:cs="Arial"/>
                <w:b/>
                <w:sz w:val="24"/>
                <w:szCs w:val="21"/>
              </w:rPr>
              <w:t>签名：              日期：</w:t>
            </w:r>
            <w:r>
              <w:rPr>
                <w:rFonts w:hint="eastAsia" w:ascii="Arial" w:cs="Arial"/>
                <w:b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cs="Arial"/>
                <w:b/>
                <w:sz w:val="24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D1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程洁茹</cp:lastModifiedBy>
  <dcterms:modified xsi:type="dcterms:W3CDTF">2024-05-25T00:46:14Z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431F39A906EF41529C8C5B1613BE9312</vt:lpwstr>
  </property>
</Properties>
</file>