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物产置业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下属项目公司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</w:t>
      </w:r>
      <w:r>
        <w:rPr>
          <w:rFonts w:hint="eastAsia" w:ascii="黑体" w:hAnsi="黑体" w:eastAsia="黑体" w:cs="黑体"/>
          <w:sz w:val="32"/>
          <w:szCs w:val="32"/>
        </w:rPr>
        <w:t>招聘岗位信息表</w:t>
      </w:r>
    </w:p>
    <w:p/>
    <w:tbl>
      <w:tblPr>
        <w:tblStyle w:val="4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24"/>
        <w:gridCol w:w="768"/>
        <w:gridCol w:w="895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89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岗位归属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营销策划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9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学历要求：本科及以上学历；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物产置业下属项目公司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客户关系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9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学历要求：本科及以上学历；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专业不限；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合约管理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895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学历要求:本科及以上学历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专业要求:土木工程、工程管理、机电安装工程、安全工程等工程相关专业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k5NDFhOGVmYjcwMDdhNTEwZTQ5NzAzOWE5MGYifQ=="/>
  </w:docVars>
  <w:rsids>
    <w:rsidRoot w:val="5C2E455D"/>
    <w:rsid w:val="09916D91"/>
    <w:rsid w:val="10A50F43"/>
    <w:rsid w:val="219358EB"/>
    <w:rsid w:val="2BFE2F07"/>
    <w:rsid w:val="35B67733"/>
    <w:rsid w:val="36432912"/>
    <w:rsid w:val="449B2DC3"/>
    <w:rsid w:val="47BD1948"/>
    <w:rsid w:val="4CC7453B"/>
    <w:rsid w:val="4E237EE8"/>
    <w:rsid w:val="52B81A6B"/>
    <w:rsid w:val="54CF4ED5"/>
    <w:rsid w:val="5B0373F5"/>
    <w:rsid w:val="5C2E455D"/>
    <w:rsid w:val="6232103D"/>
    <w:rsid w:val="69F568F0"/>
    <w:rsid w:val="766F2501"/>
    <w:rsid w:val="7903219F"/>
    <w:rsid w:val="7B0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 w:cs="Courier New"/>
    </w:r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206</Characters>
  <Lines>0</Lines>
  <Paragraphs>0</Paragraphs>
  <TotalTime>1114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2023-02-06T08:51:00Z</dcterms:created>
  <dc:creator>小鱼干</dc:creator>
  <cp:lastModifiedBy>KSu</cp:lastModifiedBy>
  <cp:lastPrinted>2024-05-21T07:53:54Z</cp:lastPrinted>
  <dcterms:modified xsi:type="dcterms:W3CDTF">2024-05-21T07:55:24Z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2801E4A90A4F48E49C831234D102D9A5_13</vt:lpwstr>
  </property>
</Properties>
</file>