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8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1</w:t>
      </w:r>
    </w:p>
    <w:p>
      <w:pPr>
        <w:spacing w:before="97" w:line="186" w:lineRule="auto"/>
        <w:ind w:left="303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2024 年度九江市第五人民医院自主招聘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岗位计划表</w:t>
      </w:r>
    </w:p>
    <w:p>
      <w:pPr>
        <w:spacing w:before="24"/>
      </w:pPr>
    </w:p>
    <w:p>
      <w:pPr>
        <w:spacing w:before="23"/>
      </w:pPr>
    </w:p>
    <w:tbl>
      <w:tblPr>
        <w:tblStyle w:val="5"/>
        <w:tblW w:w="158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82"/>
        <w:gridCol w:w="785"/>
        <w:gridCol w:w="785"/>
        <w:gridCol w:w="782"/>
        <w:gridCol w:w="785"/>
        <w:gridCol w:w="720"/>
        <w:gridCol w:w="2682"/>
        <w:gridCol w:w="1078"/>
        <w:gridCol w:w="895"/>
        <w:gridCol w:w="2135"/>
        <w:gridCol w:w="391"/>
        <w:gridCol w:w="394"/>
        <w:gridCol w:w="1123"/>
        <w:gridCol w:w="1188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4"/>
            </w:pPr>
            <w:r>
              <w:rPr>
                <w:spacing w:val="-13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118"/>
            </w:pPr>
            <w:r>
              <w:rPr>
                <w:spacing w:val="-25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主管部门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119"/>
            </w:pPr>
            <w:r>
              <w:rPr>
                <w:spacing w:val="-24"/>
                <w:w w:val="99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6" w:lineRule="auto"/>
              <w:ind w:left="119"/>
            </w:pPr>
            <w:r>
              <w:rPr>
                <w:spacing w:val="-25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单位性质</w:t>
            </w:r>
          </w:p>
        </w:tc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135"/>
            </w:pPr>
            <w:r>
              <w:rPr>
                <w:spacing w:val="-29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岗位名称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138"/>
            </w:pPr>
            <w:r>
              <w:rPr>
                <w:spacing w:val="-29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岗位类别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9" w:line="205" w:lineRule="auto"/>
              <w:ind w:left="111"/>
            </w:pPr>
            <w:r>
              <w:rPr>
                <w:spacing w:val="-20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增人计</w:t>
            </w:r>
          </w:p>
          <w:p>
            <w:pPr>
              <w:pStyle w:val="6"/>
              <w:spacing w:line="218" w:lineRule="auto"/>
              <w:ind w:left="185"/>
            </w:pPr>
            <w:r>
              <w:rPr>
                <w:spacing w:val="-14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划数</w:t>
            </w:r>
          </w:p>
        </w:tc>
        <w:tc>
          <w:tcPr>
            <w:tcW w:w="6790" w:type="dxa"/>
            <w:gridSpan w:val="4"/>
            <w:vAlign w:val="top"/>
          </w:tcPr>
          <w:p>
            <w:pPr>
              <w:pStyle w:val="6"/>
              <w:spacing w:before="188" w:line="218" w:lineRule="auto"/>
              <w:ind w:left="3087"/>
            </w:pPr>
            <w:r>
              <w:rPr>
                <w:spacing w:val="-26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资格条件</w:t>
            </w:r>
          </w:p>
        </w:tc>
        <w:tc>
          <w:tcPr>
            <w:tcW w:w="785" w:type="dxa"/>
            <w:gridSpan w:val="2"/>
            <w:vAlign w:val="top"/>
          </w:tcPr>
          <w:p>
            <w:pPr>
              <w:pStyle w:val="6"/>
              <w:spacing w:before="188" w:line="218" w:lineRule="auto"/>
              <w:ind w:right="6"/>
              <w:jc w:val="right"/>
            </w:pPr>
            <w:r>
              <w:rPr>
                <w:spacing w:val="-25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笔试科目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234" w:hanging="157"/>
            </w:pPr>
            <w:r>
              <w:rPr>
                <w:spacing w:val="-32"/>
                <w:w w:val="9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</w:t>
            </w:r>
            <w:r>
              <w:rPr>
                <w:spacing w:val="-31"/>
                <w:w w:val="9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试方式及占</w:t>
            </w:r>
            <w:r>
              <w:rPr>
                <w:spacing w:val="-16"/>
                <w:w w:val="9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</w:t>
            </w:r>
            <w:r>
              <w:rPr>
                <w:spacing w:val="7"/>
              </w:rPr>
              <w:t xml:space="preserve"> </w:t>
            </w:r>
            <w:r>
              <w:rPr>
                <w:spacing w:val="-27"/>
                <w:w w:val="99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试成绩比例</w:t>
            </w:r>
          </w:p>
        </w:tc>
        <w:tc>
          <w:tcPr>
            <w:tcW w:w="1188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31"/>
            </w:pPr>
            <w:r>
              <w:rPr>
                <w:spacing w:val="-23"/>
                <w:w w:val="9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咨询电话</w:t>
            </w:r>
          </w:p>
        </w:tc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72"/>
            </w:pPr>
            <w:r>
              <w:rPr>
                <w:spacing w:val="-13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Align w:val="top"/>
          </w:tcPr>
          <w:p>
            <w:pPr>
              <w:spacing w:before="233" w:line="220" w:lineRule="auto"/>
              <w:ind w:left="7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专业名称及代码</w:t>
            </w:r>
          </w:p>
        </w:tc>
        <w:tc>
          <w:tcPr>
            <w:tcW w:w="1078" w:type="dxa"/>
            <w:vAlign w:val="top"/>
          </w:tcPr>
          <w:p>
            <w:pPr>
              <w:spacing w:before="58" w:line="221" w:lineRule="auto"/>
              <w:ind w:left="3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</w:t>
            </w:r>
          </w:p>
          <w:p>
            <w:pPr>
              <w:spacing w:before="45" w:line="202" w:lineRule="auto"/>
              <w:ind w:lef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（学</w:t>
            </w:r>
            <w:r>
              <w:rPr>
                <w:rFonts w:ascii="宋体" w:hAnsi="宋体" w:eastAsia="宋体" w:cs="宋体"/>
                <w:spacing w:val="26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位）</w:t>
            </w:r>
          </w:p>
        </w:tc>
        <w:tc>
          <w:tcPr>
            <w:tcW w:w="895" w:type="dxa"/>
            <w:vAlign w:val="top"/>
          </w:tcPr>
          <w:p>
            <w:pPr>
              <w:spacing w:before="59" w:line="236" w:lineRule="auto"/>
              <w:ind w:left="95" w:right="152" w:firstLine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（周岁）</w:t>
            </w:r>
          </w:p>
        </w:tc>
        <w:tc>
          <w:tcPr>
            <w:tcW w:w="2135" w:type="dxa"/>
            <w:vAlign w:val="top"/>
          </w:tcPr>
          <w:p>
            <w:pPr>
              <w:spacing w:before="233" w:line="220" w:lineRule="auto"/>
              <w:ind w:left="10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其他条件</w:t>
            </w:r>
          </w:p>
        </w:tc>
        <w:tc>
          <w:tcPr>
            <w:tcW w:w="391" w:type="dxa"/>
            <w:vAlign w:val="top"/>
          </w:tcPr>
          <w:p>
            <w:pPr>
              <w:spacing w:before="87" w:line="217" w:lineRule="auto"/>
              <w:ind w:left="177" w:right="45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394" w:type="dxa"/>
            <w:vAlign w:val="top"/>
          </w:tcPr>
          <w:p>
            <w:pPr>
              <w:spacing w:before="86" w:line="219" w:lineRule="auto"/>
              <w:ind w:left="176" w:righ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  <w14:textOutline w14:w="309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1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9" w:lineRule="auto"/>
              <w:ind w:left="225"/>
            </w:pPr>
            <w:r>
              <w:t>1</w:t>
            </w:r>
          </w:p>
        </w:tc>
        <w:tc>
          <w:tcPr>
            <w:tcW w:w="7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2"/>
            </w:pPr>
            <w:r>
              <w:rPr>
                <w:spacing w:val="-4"/>
              </w:rPr>
              <w:t>九江市卫</w:t>
            </w:r>
          </w:p>
          <w:p>
            <w:pPr>
              <w:pStyle w:val="6"/>
              <w:spacing w:before="22" w:line="218" w:lineRule="auto"/>
              <w:ind w:left="46"/>
            </w:pPr>
            <w:r>
              <w:rPr>
                <w:spacing w:val="-5"/>
              </w:rPr>
              <w:t>生健康委</w:t>
            </w:r>
          </w:p>
          <w:p>
            <w:pPr>
              <w:pStyle w:val="6"/>
              <w:spacing w:before="20" w:line="220" w:lineRule="auto"/>
              <w:ind w:left="230"/>
            </w:pPr>
            <w:r>
              <w:rPr>
                <w:spacing w:val="-7"/>
              </w:rPr>
              <w:t>员会</w:t>
            </w:r>
          </w:p>
        </w:tc>
        <w:tc>
          <w:tcPr>
            <w:tcW w:w="7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5"/>
            </w:pPr>
            <w:r>
              <w:rPr>
                <w:spacing w:val="-4"/>
              </w:rPr>
              <w:t>九江市第</w:t>
            </w:r>
          </w:p>
          <w:p>
            <w:pPr>
              <w:pStyle w:val="6"/>
              <w:spacing w:before="22" w:line="219" w:lineRule="auto"/>
              <w:ind w:left="41"/>
            </w:pPr>
            <w:r>
              <w:rPr>
                <w:spacing w:val="-3"/>
              </w:rPr>
              <w:t>五人民医</w:t>
            </w:r>
          </w:p>
          <w:p>
            <w:pPr>
              <w:pStyle w:val="6"/>
              <w:spacing w:before="19" w:line="218" w:lineRule="auto"/>
              <w:ind w:left="318"/>
            </w:pPr>
            <w:r>
              <w:t>院</w:t>
            </w:r>
          </w:p>
        </w:tc>
        <w:tc>
          <w:tcPr>
            <w:tcW w:w="78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1"/>
            </w:pPr>
            <w:r>
              <w:rPr>
                <w:spacing w:val="-3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250" w:right="34" w:hanging="216"/>
            </w:pPr>
            <w:r>
              <w:rPr>
                <w:spacing w:val="-3"/>
              </w:rPr>
              <w:t>精神科医</w:t>
            </w:r>
            <w:r>
              <w:t xml:space="preserve"> </w:t>
            </w:r>
            <w:r>
              <w:rPr>
                <w:spacing w:val="-12"/>
              </w:rPr>
              <w:t>师</w:t>
            </w:r>
            <w:r>
              <w:rPr>
                <w:spacing w:val="-25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78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0"/>
            </w:pPr>
            <w:r>
              <w:rPr>
                <w:spacing w:val="-4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7" w:lineRule="auto"/>
              <w:ind w:left="32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8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8" w:right="335" w:hanging="26"/>
            </w:pPr>
            <w:r>
              <w:rPr>
                <w:spacing w:val="-1"/>
              </w:rPr>
              <w:t>研究生：精神病与精神卫生学</w:t>
            </w:r>
            <w:r>
              <w:t xml:space="preserve"> </w:t>
            </w:r>
            <w:r>
              <w:rPr>
                <w:spacing w:val="-3"/>
              </w:rPr>
              <w:t>(100205、105105)</w:t>
            </w:r>
          </w:p>
          <w:p>
            <w:pPr>
              <w:pStyle w:val="6"/>
              <w:spacing w:before="18" w:line="229" w:lineRule="auto"/>
              <w:ind w:left="28" w:right="1" w:hanging="14"/>
            </w:pPr>
            <w:r>
              <w:rPr>
                <w:spacing w:val="-18"/>
              </w:rPr>
              <w:t>本科：</w:t>
            </w:r>
            <w:r>
              <w:rPr>
                <w:spacing w:val="-17"/>
              </w:rPr>
              <w:t>精神医学（100205TK）、临</w:t>
            </w:r>
            <w:r>
              <w:rPr>
                <w:spacing w:val="-14"/>
              </w:rPr>
              <w:t>床</w:t>
            </w:r>
            <w:r>
              <w:rPr>
                <w:spacing w:val="-3"/>
              </w:rPr>
              <w:t>医学(100201K)</w:t>
            </w:r>
          </w:p>
        </w:tc>
        <w:tc>
          <w:tcPr>
            <w:tcW w:w="107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97"/>
            </w:pPr>
            <w:r>
              <w:rPr>
                <w:spacing w:val="-7"/>
              </w:rPr>
              <w:t>本科学历、</w:t>
            </w:r>
          </w:p>
          <w:p>
            <w:pPr>
              <w:pStyle w:val="6"/>
              <w:spacing w:before="22" w:line="230" w:lineRule="auto"/>
              <w:ind w:left="382" w:right="91" w:hanging="281"/>
            </w:pPr>
            <w:r>
              <w:rPr>
                <w:spacing w:val="-4"/>
              </w:rPr>
              <w:t>学士学位及</w:t>
            </w:r>
            <w: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89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293" w:right="61" w:hanging="221"/>
            </w:pPr>
            <w:r>
              <w:rPr>
                <w:spacing w:val="-5"/>
              </w:rPr>
              <w:t>35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周岁及</w:t>
            </w:r>
            <w:r>
              <w:t xml:space="preserve"> </w:t>
            </w:r>
            <w:r>
              <w:rPr>
                <w:spacing w:val="-8"/>
              </w:rPr>
              <w:t>以下</w:t>
            </w:r>
          </w:p>
        </w:tc>
        <w:tc>
          <w:tcPr>
            <w:tcW w:w="2135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22"/>
            </w:pPr>
            <w:r>
              <w:rPr>
                <w:spacing w:val="-3"/>
              </w:rPr>
              <w:t>1.医师资格及以上</w:t>
            </w:r>
          </w:p>
          <w:p>
            <w:pPr>
              <w:pStyle w:val="6"/>
              <w:spacing w:before="20" w:line="218" w:lineRule="auto"/>
              <w:ind w:left="11"/>
            </w:pPr>
            <w:r>
              <w:rPr>
                <w:spacing w:val="-4"/>
              </w:rPr>
              <w:t>2.具有执业医师资格；</w:t>
            </w:r>
          </w:p>
          <w:p>
            <w:pPr>
              <w:pStyle w:val="6"/>
              <w:spacing w:before="20" w:line="228" w:lineRule="auto"/>
              <w:ind w:left="14" w:right="147" w:hanging="2"/>
            </w:pPr>
            <w:r>
              <w:rPr>
                <w:spacing w:val="-1"/>
              </w:rPr>
              <w:t>3.主治医师可放宽年龄限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制至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周岁。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9" w:lineRule="auto"/>
              <w:ind w:left="60"/>
            </w:pPr>
            <w:r>
              <w:rPr>
                <w:spacing w:val="-1"/>
              </w:rPr>
              <w:t>0792-8500618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8" w:lineRule="auto"/>
              <w:ind w:left="214"/>
            </w:pPr>
            <w:r>
              <w:t>2</w:t>
            </w:r>
          </w:p>
        </w:tc>
        <w:tc>
          <w:tcPr>
            <w:tcW w:w="78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42"/>
            </w:pPr>
            <w:r>
              <w:rPr>
                <w:spacing w:val="-4"/>
              </w:rPr>
              <w:t>九江市卫</w:t>
            </w:r>
          </w:p>
          <w:p>
            <w:pPr>
              <w:pStyle w:val="6"/>
              <w:spacing w:before="20" w:line="218" w:lineRule="auto"/>
              <w:ind w:left="46"/>
            </w:pPr>
            <w:r>
              <w:rPr>
                <w:spacing w:val="-5"/>
              </w:rPr>
              <w:t>生健康委</w:t>
            </w:r>
          </w:p>
          <w:p>
            <w:pPr>
              <w:pStyle w:val="6"/>
              <w:spacing w:before="22" w:line="220" w:lineRule="auto"/>
              <w:ind w:left="230"/>
            </w:pPr>
            <w:r>
              <w:rPr>
                <w:spacing w:val="-7"/>
              </w:rPr>
              <w:t>员会</w:t>
            </w:r>
          </w:p>
        </w:tc>
        <w:tc>
          <w:tcPr>
            <w:tcW w:w="7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45"/>
            </w:pPr>
            <w:r>
              <w:rPr>
                <w:spacing w:val="-4"/>
              </w:rPr>
              <w:t>九江市第</w:t>
            </w:r>
          </w:p>
          <w:p>
            <w:pPr>
              <w:pStyle w:val="6"/>
              <w:spacing w:before="19" w:line="219" w:lineRule="auto"/>
              <w:ind w:left="41"/>
            </w:pPr>
            <w:r>
              <w:rPr>
                <w:spacing w:val="-3"/>
              </w:rPr>
              <w:t>五人民医</w:t>
            </w:r>
          </w:p>
          <w:p>
            <w:pPr>
              <w:pStyle w:val="6"/>
              <w:spacing w:before="21" w:line="218" w:lineRule="auto"/>
              <w:ind w:left="318"/>
            </w:pPr>
            <w:r>
              <w:t>院</w:t>
            </w:r>
          </w:p>
        </w:tc>
        <w:tc>
          <w:tcPr>
            <w:tcW w:w="78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1"/>
            </w:pPr>
            <w:r>
              <w:rPr>
                <w:spacing w:val="-3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250" w:right="34" w:hanging="216"/>
            </w:pPr>
            <w:r>
              <w:rPr>
                <w:spacing w:val="-3"/>
              </w:rPr>
              <w:t>精神科医</w:t>
            </w:r>
            <w:r>
              <w:t xml:space="preserve"> </w:t>
            </w:r>
            <w:r>
              <w:rPr>
                <w:spacing w:val="-12"/>
              </w:rPr>
              <w:t>师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78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0"/>
            </w:pPr>
            <w:r>
              <w:rPr>
                <w:spacing w:val="-4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7" w:lineRule="auto"/>
              <w:ind w:left="32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82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8" w:right="335" w:hanging="26"/>
            </w:pPr>
            <w:r>
              <w:rPr>
                <w:spacing w:val="-1"/>
              </w:rPr>
              <w:t>研究生：精神病与精神卫生学</w:t>
            </w:r>
            <w:r>
              <w:t xml:space="preserve"> </w:t>
            </w:r>
            <w:r>
              <w:rPr>
                <w:spacing w:val="-3"/>
              </w:rPr>
              <w:t>(100205、105105)</w:t>
            </w:r>
          </w:p>
          <w:p>
            <w:pPr>
              <w:pStyle w:val="6"/>
              <w:spacing w:before="18" w:line="229" w:lineRule="auto"/>
              <w:ind w:left="28" w:right="1" w:hanging="14"/>
            </w:pPr>
            <w:r>
              <w:rPr>
                <w:spacing w:val="-18"/>
              </w:rPr>
              <w:t>本科：</w:t>
            </w:r>
            <w:r>
              <w:rPr>
                <w:spacing w:val="-17"/>
              </w:rPr>
              <w:t>精神医学（100205TK）、临</w:t>
            </w:r>
            <w:r>
              <w:rPr>
                <w:spacing w:val="-14"/>
              </w:rPr>
              <w:t>床</w:t>
            </w:r>
            <w:r>
              <w:rPr>
                <w:spacing w:val="-3"/>
              </w:rPr>
              <w:t>医学(100201K)</w:t>
            </w:r>
          </w:p>
        </w:tc>
        <w:tc>
          <w:tcPr>
            <w:tcW w:w="107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97"/>
            </w:pPr>
            <w:r>
              <w:rPr>
                <w:spacing w:val="-7"/>
              </w:rPr>
              <w:t>本科学历、</w:t>
            </w:r>
          </w:p>
          <w:p>
            <w:pPr>
              <w:pStyle w:val="6"/>
              <w:spacing w:before="20" w:line="231" w:lineRule="auto"/>
              <w:ind w:left="382" w:right="91" w:hanging="281"/>
            </w:pPr>
            <w:r>
              <w:rPr>
                <w:spacing w:val="-4"/>
              </w:rPr>
              <w:t>学士学位及</w:t>
            </w:r>
            <w: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89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293" w:right="61" w:hanging="221"/>
            </w:pPr>
            <w:r>
              <w:rPr>
                <w:spacing w:val="-5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周岁及</w:t>
            </w:r>
            <w:r>
              <w:t xml:space="preserve"> </w:t>
            </w:r>
            <w:r>
              <w:rPr>
                <w:spacing w:val="-8"/>
              </w:rPr>
              <w:t>以下</w:t>
            </w:r>
          </w:p>
        </w:tc>
        <w:tc>
          <w:tcPr>
            <w:tcW w:w="213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4"/>
            </w:pPr>
            <w:r>
              <w:rPr>
                <w:spacing w:val="-4"/>
              </w:rPr>
              <w:t>仅限应届生报考。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9" w:lineRule="auto"/>
              <w:ind w:left="60"/>
            </w:pPr>
            <w:r>
              <w:rPr>
                <w:spacing w:val="-1"/>
              </w:rPr>
              <w:t>0792-8500618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1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8" w:lineRule="auto"/>
              <w:ind w:left="216"/>
            </w:pPr>
            <w:r>
              <w:t>3</w:t>
            </w:r>
          </w:p>
        </w:tc>
        <w:tc>
          <w:tcPr>
            <w:tcW w:w="78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2"/>
            </w:pPr>
            <w:r>
              <w:rPr>
                <w:spacing w:val="-4"/>
              </w:rPr>
              <w:t>九江市卫</w:t>
            </w:r>
          </w:p>
          <w:p>
            <w:pPr>
              <w:pStyle w:val="6"/>
              <w:spacing w:before="20" w:line="218" w:lineRule="auto"/>
              <w:ind w:left="46"/>
            </w:pPr>
            <w:r>
              <w:rPr>
                <w:spacing w:val="-5"/>
              </w:rPr>
              <w:t>生健康委</w:t>
            </w:r>
          </w:p>
          <w:p>
            <w:pPr>
              <w:pStyle w:val="6"/>
              <w:spacing w:before="22" w:line="220" w:lineRule="auto"/>
              <w:ind w:left="230"/>
            </w:pPr>
            <w:r>
              <w:rPr>
                <w:spacing w:val="-7"/>
              </w:rPr>
              <w:t>员会</w:t>
            </w:r>
          </w:p>
        </w:tc>
        <w:tc>
          <w:tcPr>
            <w:tcW w:w="7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5"/>
            </w:pPr>
            <w:r>
              <w:rPr>
                <w:spacing w:val="-4"/>
              </w:rPr>
              <w:t>九江市第</w:t>
            </w:r>
          </w:p>
          <w:p>
            <w:pPr>
              <w:pStyle w:val="6"/>
              <w:spacing w:before="20" w:line="219" w:lineRule="auto"/>
              <w:ind w:left="41"/>
            </w:pPr>
            <w:r>
              <w:rPr>
                <w:spacing w:val="-3"/>
              </w:rPr>
              <w:t>五人民医</w:t>
            </w:r>
          </w:p>
          <w:p>
            <w:pPr>
              <w:pStyle w:val="6"/>
              <w:spacing w:before="21" w:line="218" w:lineRule="auto"/>
              <w:ind w:left="318"/>
            </w:pPr>
            <w:r>
              <w:t>院</w:t>
            </w:r>
          </w:p>
        </w:tc>
        <w:tc>
          <w:tcPr>
            <w:tcW w:w="78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1"/>
            </w:pPr>
            <w:r>
              <w:rPr>
                <w:spacing w:val="-3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46"/>
            </w:pPr>
            <w:r>
              <w:rPr>
                <w:spacing w:val="-5"/>
              </w:rPr>
              <w:t>急诊医师</w:t>
            </w:r>
          </w:p>
        </w:tc>
        <w:tc>
          <w:tcPr>
            <w:tcW w:w="78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0"/>
            </w:pPr>
            <w:r>
              <w:rPr>
                <w:spacing w:val="-4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9" w:lineRule="auto"/>
              <w:ind w:left="330"/>
            </w:pPr>
            <w:r>
              <w:t>1</w:t>
            </w:r>
          </w:p>
        </w:tc>
        <w:tc>
          <w:tcPr>
            <w:tcW w:w="268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6" w:lineRule="auto"/>
              <w:ind w:left="20" w:right="452" w:hanging="8"/>
            </w:pPr>
            <w:r>
              <w:rPr>
                <w:spacing w:val="-12"/>
              </w:rPr>
              <w:t>研究生：内科学（100201、</w:t>
            </w:r>
            <w:r>
              <w:t xml:space="preserve"> </w:t>
            </w:r>
            <w:r>
              <w:rPr>
                <w:spacing w:val="-3"/>
              </w:rPr>
              <w:t>105101）</w:t>
            </w:r>
          </w:p>
          <w:p>
            <w:pPr>
              <w:pStyle w:val="6"/>
              <w:spacing w:before="9" w:line="218" w:lineRule="auto"/>
              <w:ind w:left="14"/>
            </w:pPr>
            <w:r>
              <w:rPr>
                <w:spacing w:val="-1"/>
              </w:rPr>
              <w:t>本科：临床医学(100201K)</w:t>
            </w:r>
          </w:p>
        </w:tc>
        <w:tc>
          <w:tcPr>
            <w:tcW w:w="107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97"/>
            </w:pPr>
            <w:r>
              <w:rPr>
                <w:spacing w:val="-7"/>
              </w:rPr>
              <w:t>本科学历、</w:t>
            </w:r>
          </w:p>
          <w:p>
            <w:pPr>
              <w:pStyle w:val="6"/>
              <w:spacing w:before="20" w:line="231" w:lineRule="auto"/>
              <w:ind w:left="382" w:right="91" w:hanging="281"/>
            </w:pPr>
            <w:r>
              <w:rPr>
                <w:spacing w:val="-4"/>
              </w:rPr>
              <w:t>学士学位及</w:t>
            </w:r>
            <w: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89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293" w:right="61" w:hanging="221"/>
            </w:pPr>
            <w:r>
              <w:rPr>
                <w:spacing w:val="-5"/>
              </w:rPr>
              <w:t>35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周岁及</w:t>
            </w:r>
            <w:r>
              <w:t xml:space="preserve"> </w:t>
            </w:r>
            <w:r>
              <w:rPr>
                <w:spacing w:val="-8"/>
              </w:rPr>
              <w:t>以下</w:t>
            </w:r>
          </w:p>
        </w:tc>
        <w:tc>
          <w:tcPr>
            <w:tcW w:w="21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22"/>
            </w:pPr>
            <w:r>
              <w:rPr>
                <w:spacing w:val="-3"/>
              </w:rPr>
              <w:t>1.医师资格及以上</w:t>
            </w:r>
          </w:p>
          <w:p>
            <w:pPr>
              <w:pStyle w:val="6"/>
              <w:spacing w:before="22" w:line="218" w:lineRule="auto"/>
              <w:ind w:left="11"/>
            </w:pPr>
            <w:r>
              <w:rPr>
                <w:spacing w:val="-4"/>
              </w:rPr>
              <w:t>2.具有执业医师资格；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9" w:lineRule="auto"/>
              <w:ind w:left="60"/>
            </w:pPr>
            <w:r>
              <w:rPr>
                <w:spacing w:val="-1"/>
              </w:rPr>
              <w:t>0792-8500618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1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8" w:lineRule="auto"/>
              <w:ind w:left="211"/>
            </w:pPr>
            <w:r>
              <w:t>4</w:t>
            </w:r>
          </w:p>
        </w:tc>
        <w:tc>
          <w:tcPr>
            <w:tcW w:w="7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2"/>
            </w:pPr>
            <w:r>
              <w:rPr>
                <w:spacing w:val="-4"/>
              </w:rPr>
              <w:t>九江市卫</w:t>
            </w:r>
          </w:p>
          <w:p>
            <w:pPr>
              <w:pStyle w:val="6"/>
              <w:spacing w:before="22" w:line="218" w:lineRule="auto"/>
              <w:ind w:left="46"/>
            </w:pPr>
            <w:r>
              <w:rPr>
                <w:spacing w:val="-5"/>
              </w:rPr>
              <w:t>生健康委</w:t>
            </w:r>
          </w:p>
          <w:p>
            <w:pPr>
              <w:pStyle w:val="6"/>
              <w:spacing w:before="20" w:line="220" w:lineRule="auto"/>
              <w:ind w:left="230"/>
            </w:pPr>
            <w:r>
              <w:rPr>
                <w:spacing w:val="-7"/>
              </w:rPr>
              <w:t>员会</w:t>
            </w:r>
          </w:p>
        </w:tc>
        <w:tc>
          <w:tcPr>
            <w:tcW w:w="7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5"/>
            </w:pPr>
            <w:r>
              <w:rPr>
                <w:spacing w:val="-4"/>
              </w:rPr>
              <w:t>九江市第</w:t>
            </w:r>
          </w:p>
          <w:p>
            <w:pPr>
              <w:pStyle w:val="6"/>
              <w:spacing w:before="22" w:line="219" w:lineRule="auto"/>
              <w:ind w:left="41"/>
            </w:pPr>
            <w:r>
              <w:rPr>
                <w:spacing w:val="-3"/>
              </w:rPr>
              <w:t>五人民医</w:t>
            </w:r>
          </w:p>
          <w:p>
            <w:pPr>
              <w:pStyle w:val="6"/>
              <w:spacing w:before="19" w:line="218" w:lineRule="auto"/>
              <w:ind w:left="318"/>
            </w:pPr>
            <w:r>
              <w:t>院</w:t>
            </w:r>
          </w:p>
        </w:tc>
        <w:tc>
          <w:tcPr>
            <w:tcW w:w="78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1"/>
            </w:pPr>
            <w:r>
              <w:rPr>
                <w:spacing w:val="-3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58"/>
            </w:pPr>
            <w:r>
              <w:rPr>
                <w:spacing w:val="-7"/>
              </w:rPr>
              <w:t>内科医师</w:t>
            </w:r>
          </w:p>
        </w:tc>
        <w:tc>
          <w:tcPr>
            <w:tcW w:w="78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0"/>
            </w:pPr>
            <w:r>
              <w:rPr>
                <w:spacing w:val="-4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8" w:lineRule="auto"/>
              <w:ind w:left="32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8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0" w:right="452" w:hanging="8"/>
            </w:pPr>
            <w:r>
              <w:rPr>
                <w:spacing w:val="-12"/>
              </w:rPr>
              <w:t>研究生：内科学（100201、</w:t>
            </w:r>
            <w:r>
              <w:t xml:space="preserve"> </w:t>
            </w:r>
            <w:r>
              <w:rPr>
                <w:spacing w:val="-3"/>
              </w:rPr>
              <w:t>105101）</w:t>
            </w:r>
          </w:p>
          <w:p>
            <w:pPr>
              <w:pStyle w:val="6"/>
              <w:spacing w:before="6" w:line="218" w:lineRule="auto"/>
              <w:ind w:left="14"/>
            </w:pPr>
            <w:r>
              <w:rPr>
                <w:spacing w:val="-1"/>
              </w:rPr>
              <w:t>本科：临床医学(100201K)</w:t>
            </w:r>
          </w:p>
        </w:tc>
        <w:tc>
          <w:tcPr>
            <w:tcW w:w="10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97"/>
            </w:pPr>
            <w:r>
              <w:rPr>
                <w:spacing w:val="-7"/>
              </w:rPr>
              <w:t>本科学历、</w:t>
            </w:r>
          </w:p>
          <w:p>
            <w:pPr>
              <w:pStyle w:val="6"/>
              <w:spacing w:before="22" w:line="230" w:lineRule="auto"/>
              <w:ind w:left="382" w:right="91" w:hanging="281"/>
            </w:pPr>
            <w:r>
              <w:rPr>
                <w:spacing w:val="-4"/>
              </w:rPr>
              <w:t>学士学位及</w:t>
            </w:r>
            <w: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89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293" w:right="61" w:hanging="221"/>
            </w:pPr>
            <w:r>
              <w:rPr>
                <w:spacing w:val="-5"/>
              </w:rPr>
              <w:t>35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周岁及</w:t>
            </w:r>
            <w:r>
              <w:t xml:space="preserve"> </w:t>
            </w:r>
            <w:r>
              <w:rPr>
                <w:spacing w:val="-8"/>
              </w:rPr>
              <w:t>以下</w:t>
            </w:r>
          </w:p>
        </w:tc>
        <w:tc>
          <w:tcPr>
            <w:tcW w:w="213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22"/>
            </w:pPr>
            <w:r>
              <w:rPr>
                <w:spacing w:val="-3"/>
              </w:rPr>
              <w:t>1.医师资格及以上</w:t>
            </w:r>
          </w:p>
          <w:p>
            <w:pPr>
              <w:pStyle w:val="6"/>
              <w:spacing w:before="19" w:line="230" w:lineRule="auto"/>
              <w:ind w:left="17" w:right="147" w:hanging="6"/>
            </w:pPr>
            <w:r>
              <w:rPr>
                <w:spacing w:val="-1"/>
              </w:rPr>
              <w:t>2.具有执业医师资格并完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成规培；</w:t>
            </w:r>
          </w:p>
          <w:p>
            <w:pPr>
              <w:pStyle w:val="6"/>
              <w:spacing w:before="20" w:line="228" w:lineRule="auto"/>
              <w:ind w:left="14" w:right="147" w:hanging="2"/>
            </w:pPr>
            <w:r>
              <w:rPr>
                <w:spacing w:val="-1"/>
              </w:rPr>
              <w:t>3.主治医师可放宽年龄限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制至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周岁。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9" w:lineRule="auto"/>
              <w:ind w:left="60"/>
            </w:pPr>
            <w:r>
              <w:rPr>
                <w:spacing w:val="-1"/>
              </w:rPr>
              <w:t>0792-8500618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6" w:h="11905"/>
          <w:pgMar w:top="1011" w:right="646" w:bottom="513" w:left="335" w:header="0" w:footer="261" w:gutter="0"/>
          <w:cols w:space="720" w:num="1"/>
        </w:sectPr>
      </w:pPr>
    </w:p>
    <w:p>
      <w:pPr>
        <w:spacing w:line="234" w:lineRule="exact"/>
      </w:pPr>
    </w:p>
    <w:tbl>
      <w:tblPr>
        <w:tblStyle w:val="5"/>
        <w:tblW w:w="158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82"/>
        <w:gridCol w:w="785"/>
        <w:gridCol w:w="785"/>
        <w:gridCol w:w="782"/>
        <w:gridCol w:w="785"/>
        <w:gridCol w:w="720"/>
        <w:gridCol w:w="2682"/>
        <w:gridCol w:w="1078"/>
        <w:gridCol w:w="895"/>
        <w:gridCol w:w="2135"/>
        <w:gridCol w:w="391"/>
        <w:gridCol w:w="394"/>
        <w:gridCol w:w="1123"/>
        <w:gridCol w:w="1188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13" w:type="dxa"/>
            <w:vAlign w:val="top"/>
          </w:tcPr>
          <w:p>
            <w:pPr>
              <w:spacing w:line="46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8" w:lineRule="auto"/>
              <w:ind w:left="12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58" w:line="234" w:lineRule="auto"/>
              <w:ind w:left="20" w:right="58" w:hanging="4"/>
              <w:jc w:val="both"/>
            </w:pPr>
            <w:r>
              <w:rPr>
                <w:spacing w:val="-5"/>
              </w:rPr>
              <w:t>九江市卫</w:t>
            </w:r>
            <w:r>
              <w:t xml:space="preserve"> </w:t>
            </w:r>
            <w:r>
              <w:rPr>
                <w:spacing w:val="-6"/>
              </w:rPr>
              <w:t>生健康委</w:t>
            </w:r>
            <w:r>
              <w:t xml:space="preserve"> </w:t>
            </w:r>
            <w:r>
              <w:rPr>
                <w:spacing w:val="-6"/>
              </w:rPr>
              <w:t>员会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258" w:line="233" w:lineRule="auto"/>
              <w:ind w:left="15" w:right="59" w:firstLine="3"/>
              <w:jc w:val="both"/>
            </w:pPr>
            <w:r>
              <w:rPr>
                <w:spacing w:val="-5"/>
              </w:rPr>
              <w:t>九江市第</w:t>
            </w:r>
            <w:r>
              <w:t xml:space="preserve"> </w:t>
            </w:r>
            <w:r>
              <w:rPr>
                <w:spacing w:val="-4"/>
              </w:rPr>
              <w:t>五人民医</w:t>
            </w:r>
            <w:r>
              <w:t xml:space="preserve"> 院</w:t>
            </w:r>
          </w:p>
        </w:tc>
        <w:tc>
          <w:tcPr>
            <w:tcW w:w="78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rPr>
                <w:spacing w:val="-3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2" w:right="6" w:hanging="12"/>
            </w:pPr>
            <w:r>
              <w:rPr>
                <w:spacing w:val="10"/>
              </w:rPr>
              <w:t>康复治疗</w:t>
            </w:r>
            <w:r>
              <w:t xml:space="preserve"> </w:t>
            </w:r>
            <w:r>
              <w:rPr>
                <w:spacing w:val="-12"/>
              </w:rPr>
              <w:t>师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78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rPr>
                <w:spacing w:val="-4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8" w:lineRule="auto"/>
              <w:ind w:left="319"/>
            </w:pPr>
            <w:r>
              <w:t>2</w:t>
            </w:r>
          </w:p>
        </w:tc>
        <w:tc>
          <w:tcPr>
            <w:tcW w:w="2682" w:type="dxa"/>
            <w:vAlign w:val="top"/>
          </w:tcPr>
          <w:p>
            <w:pPr>
              <w:pStyle w:val="6"/>
              <w:spacing w:before="26" w:line="218" w:lineRule="auto"/>
              <w:ind w:left="12"/>
            </w:pPr>
            <w:r>
              <w:rPr>
                <w:spacing w:val="-1"/>
              </w:rPr>
              <w:t>研究生：康复医学与理疗学</w:t>
            </w:r>
          </w:p>
          <w:p>
            <w:pPr>
              <w:pStyle w:val="6"/>
              <w:spacing w:before="20" w:line="233" w:lineRule="auto"/>
              <w:ind w:left="13" w:right="260"/>
            </w:pPr>
            <w:r>
              <w:rPr>
                <w:spacing w:val="-6"/>
              </w:rPr>
              <w:t>（100215、105110）、运动医学</w:t>
            </w:r>
            <w:r>
              <w:rPr>
                <w:spacing w:val="-1"/>
              </w:rPr>
              <w:t>（100216、105114）</w:t>
            </w:r>
          </w:p>
          <w:p>
            <w:pPr>
              <w:pStyle w:val="6"/>
              <w:spacing w:before="14" w:line="218" w:lineRule="auto"/>
              <w:ind w:left="14"/>
            </w:pPr>
            <w:r>
              <w:rPr>
                <w:spacing w:val="-1"/>
              </w:rPr>
              <w:t>本科：康复治疗学（101005）</w:t>
            </w:r>
          </w:p>
          <w:p>
            <w:pPr>
              <w:pStyle w:val="6"/>
              <w:spacing w:before="19" w:line="239" w:lineRule="auto"/>
              <w:ind w:left="15"/>
            </w:pPr>
            <w:r>
              <w:rPr>
                <w:spacing w:val="-2"/>
              </w:rPr>
              <w:t>大专：康复治疗技术</w:t>
            </w:r>
          </w:p>
          <w:p>
            <w:pPr>
              <w:pStyle w:val="6"/>
              <w:spacing w:line="231" w:lineRule="auto"/>
              <w:ind w:left="13"/>
            </w:pPr>
            <w:r>
              <w:rPr>
                <w:spacing w:val="-2"/>
              </w:rPr>
              <w:t>（620501）</w:t>
            </w:r>
          </w:p>
        </w:tc>
        <w:tc>
          <w:tcPr>
            <w:tcW w:w="107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383" w:right="88" w:hanging="285"/>
            </w:pPr>
            <w:r>
              <w:rPr>
                <w:spacing w:val="-3"/>
              </w:rPr>
              <w:t>大专学历及</w:t>
            </w:r>
            <w: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89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93" w:right="61" w:hanging="221"/>
            </w:pPr>
            <w:r>
              <w:rPr>
                <w:spacing w:val="-5"/>
              </w:rPr>
              <w:t>35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周岁及</w:t>
            </w:r>
            <w:r>
              <w:t xml:space="preserve"> </w:t>
            </w:r>
            <w:r>
              <w:rPr>
                <w:spacing w:val="-8"/>
              </w:rPr>
              <w:t>以下</w:t>
            </w:r>
          </w:p>
        </w:tc>
        <w:tc>
          <w:tcPr>
            <w:tcW w:w="2135" w:type="dxa"/>
            <w:vAlign w:val="top"/>
          </w:tcPr>
          <w:p>
            <w:pPr>
              <w:pStyle w:val="6"/>
              <w:spacing w:before="259" w:line="230" w:lineRule="auto"/>
              <w:ind w:left="14" w:right="147" w:firstLine="7"/>
            </w:pPr>
            <w:r>
              <w:rPr>
                <w:spacing w:val="-2"/>
              </w:rPr>
              <w:t>1.康复医学治疗技术初级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（士）及以上</w:t>
            </w:r>
          </w:p>
          <w:p>
            <w:pPr>
              <w:pStyle w:val="6"/>
              <w:spacing w:before="19" w:line="217" w:lineRule="auto"/>
              <w:ind w:left="11"/>
            </w:pPr>
            <w:r>
              <w:rPr>
                <w:spacing w:val="-3"/>
              </w:rPr>
              <w:t>2.应届生不做职称要求。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9" w:lineRule="auto"/>
              <w:ind w:left="12"/>
            </w:pPr>
            <w:r>
              <w:rPr>
                <w:spacing w:val="-1"/>
              </w:rPr>
              <w:t>0792-8500618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513" w:type="dxa"/>
            <w:vAlign w:val="top"/>
          </w:tcPr>
          <w:p>
            <w:pPr>
              <w:spacing w:line="46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7" w:lineRule="auto"/>
              <w:ind w:left="15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61" w:line="233" w:lineRule="auto"/>
              <w:ind w:left="20" w:right="58" w:hanging="4"/>
              <w:jc w:val="both"/>
            </w:pPr>
            <w:r>
              <w:rPr>
                <w:spacing w:val="-5"/>
              </w:rPr>
              <w:t>九江市卫</w:t>
            </w:r>
            <w:r>
              <w:t xml:space="preserve"> </w:t>
            </w:r>
            <w:r>
              <w:rPr>
                <w:spacing w:val="-6"/>
              </w:rPr>
              <w:t>生健康委</w:t>
            </w:r>
            <w:r>
              <w:t xml:space="preserve"> </w:t>
            </w:r>
            <w:r>
              <w:rPr>
                <w:spacing w:val="-6"/>
              </w:rPr>
              <w:t>员会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259" w:line="233" w:lineRule="auto"/>
              <w:ind w:left="15" w:right="59" w:firstLine="3"/>
              <w:jc w:val="both"/>
            </w:pPr>
            <w:r>
              <w:rPr>
                <w:spacing w:val="-5"/>
              </w:rPr>
              <w:t>九江市第</w:t>
            </w:r>
            <w:r>
              <w:t xml:space="preserve"> </w:t>
            </w:r>
            <w:r>
              <w:rPr>
                <w:spacing w:val="-4"/>
              </w:rPr>
              <w:t>五人民医</w:t>
            </w:r>
            <w:r>
              <w:t xml:space="preserve"> 院</w:t>
            </w:r>
          </w:p>
        </w:tc>
        <w:tc>
          <w:tcPr>
            <w:tcW w:w="78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rPr>
                <w:spacing w:val="-3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2" w:right="6" w:hanging="12"/>
            </w:pPr>
            <w:r>
              <w:rPr>
                <w:spacing w:val="10"/>
              </w:rPr>
              <w:t>康复治疗</w:t>
            </w:r>
            <w:r>
              <w:t xml:space="preserve"> </w:t>
            </w:r>
            <w:r>
              <w:rPr>
                <w:spacing w:val="-12"/>
              </w:rPr>
              <w:t>师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78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rPr>
                <w:spacing w:val="-4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9" w:lineRule="auto"/>
              <w:ind w:left="330"/>
            </w:pPr>
            <w:r>
              <w:t>1</w:t>
            </w:r>
          </w:p>
        </w:tc>
        <w:tc>
          <w:tcPr>
            <w:tcW w:w="2682" w:type="dxa"/>
            <w:vAlign w:val="top"/>
          </w:tcPr>
          <w:p>
            <w:pPr>
              <w:pStyle w:val="6"/>
              <w:spacing w:before="27" w:line="218" w:lineRule="auto"/>
              <w:ind w:left="12"/>
            </w:pPr>
            <w:r>
              <w:rPr>
                <w:spacing w:val="-1"/>
              </w:rPr>
              <w:t>研究生：康复医学与理疗学</w:t>
            </w:r>
          </w:p>
          <w:p>
            <w:pPr>
              <w:pStyle w:val="6"/>
              <w:spacing w:before="19" w:line="233" w:lineRule="auto"/>
              <w:ind w:left="13" w:right="260"/>
            </w:pPr>
            <w:r>
              <w:rPr>
                <w:spacing w:val="-6"/>
              </w:rPr>
              <w:t>（100215、105110）、运动医学</w:t>
            </w:r>
            <w:r>
              <w:rPr>
                <w:spacing w:val="-1"/>
              </w:rPr>
              <w:t>（100216、105114）</w:t>
            </w:r>
          </w:p>
          <w:p>
            <w:pPr>
              <w:pStyle w:val="6"/>
              <w:spacing w:before="14" w:line="218" w:lineRule="auto"/>
              <w:ind w:left="14"/>
            </w:pPr>
            <w:r>
              <w:rPr>
                <w:spacing w:val="-1"/>
              </w:rPr>
              <w:t>本科：康复治疗学（101005）</w:t>
            </w:r>
          </w:p>
          <w:p>
            <w:pPr>
              <w:pStyle w:val="6"/>
              <w:spacing w:before="20" w:line="228" w:lineRule="auto"/>
              <w:ind w:left="28" w:right="1" w:hanging="13"/>
            </w:pPr>
            <w:r>
              <w:rPr>
                <w:spacing w:val="-16"/>
              </w:rPr>
              <w:t>大专：康复治疗技术（620501）、</w:t>
            </w: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中</w:t>
            </w:r>
            <w:r>
              <w:t xml:space="preserve"> </w:t>
            </w:r>
            <w:r>
              <w:rPr>
                <w:spacing w:val="-3"/>
              </w:rPr>
              <w:t>医骨伤（620104K）</w:t>
            </w:r>
          </w:p>
        </w:tc>
        <w:tc>
          <w:tcPr>
            <w:tcW w:w="107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1" w:lineRule="auto"/>
              <w:ind w:left="383" w:right="88" w:hanging="285"/>
            </w:pPr>
            <w:r>
              <w:rPr>
                <w:spacing w:val="-3"/>
              </w:rPr>
              <w:t>大专学历及</w:t>
            </w:r>
            <w: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89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93" w:right="61" w:hanging="221"/>
            </w:pPr>
            <w:r>
              <w:rPr>
                <w:spacing w:val="-5"/>
              </w:rPr>
              <w:t>35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周岁及</w:t>
            </w:r>
            <w:r>
              <w:t xml:space="preserve"> </w:t>
            </w:r>
            <w:r>
              <w:rPr>
                <w:spacing w:val="-8"/>
              </w:rPr>
              <w:t>以下</w:t>
            </w:r>
          </w:p>
        </w:tc>
        <w:tc>
          <w:tcPr>
            <w:tcW w:w="2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9" w:lineRule="auto"/>
              <w:ind w:left="12"/>
            </w:pPr>
            <w:r>
              <w:rPr>
                <w:spacing w:val="-1"/>
              </w:rPr>
              <w:t>0792-8500618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513" w:type="dxa"/>
            <w:vAlign w:val="top"/>
          </w:tcPr>
          <w:p>
            <w:pPr>
              <w:spacing w:line="3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4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8" w:lineRule="auto"/>
              <w:ind w:left="11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8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20" w:right="58" w:hanging="4"/>
              <w:jc w:val="both"/>
            </w:pPr>
            <w:r>
              <w:rPr>
                <w:spacing w:val="-5"/>
              </w:rPr>
              <w:t>九江市卫</w:t>
            </w:r>
            <w:r>
              <w:t xml:space="preserve"> </w:t>
            </w:r>
            <w:r>
              <w:rPr>
                <w:spacing w:val="-6"/>
              </w:rPr>
              <w:t>生健康委</w:t>
            </w:r>
            <w:r>
              <w:t xml:space="preserve"> </w:t>
            </w:r>
            <w:r>
              <w:rPr>
                <w:spacing w:val="-6"/>
              </w:rPr>
              <w:t>员会</w:t>
            </w:r>
          </w:p>
        </w:tc>
        <w:tc>
          <w:tcPr>
            <w:tcW w:w="78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5" w:right="59" w:firstLine="3"/>
              <w:jc w:val="both"/>
            </w:pPr>
            <w:r>
              <w:rPr>
                <w:spacing w:val="-5"/>
              </w:rPr>
              <w:t>九江市第</w:t>
            </w:r>
            <w:r>
              <w:t xml:space="preserve"> </w:t>
            </w:r>
            <w:r>
              <w:rPr>
                <w:spacing w:val="-4"/>
              </w:rPr>
              <w:t>五人民医</w:t>
            </w:r>
            <w:r>
              <w:t xml:space="preserve"> 院</w:t>
            </w:r>
          </w:p>
        </w:tc>
        <w:tc>
          <w:tcPr>
            <w:tcW w:w="78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"/>
            </w:pPr>
            <w:r>
              <w:rPr>
                <w:spacing w:val="-3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1"/>
            </w:pPr>
            <w:r>
              <w:rPr>
                <w:spacing w:val="-3"/>
              </w:rPr>
              <w:t>超声医师</w:t>
            </w:r>
          </w:p>
        </w:tc>
        <w:tc>
          <w:tcPr>
            <w:tcW w:w="78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5"/>
            </w:pPr>
            <w:r>
              <w:rPr>
                <w:spacing w:val="-4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8" w:lineRule="auto"/>
              <w:ind w:left="319"/>
            </w:pPr>
            <w:r>
              <w:t>2</w:t>
            </w:r>
          </w:p>
        </w:tc>
        <w:tc>
          <w:tcPr>
            <w:tcW w:w="268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12"/>
            </w:pPr>
            <w:r>
              <w:rPr>
                <w:spacing w:val="-1"/>
              </w:rPr>
              <w:t>研究生：影像医学与核医学</w:t>
            </w:r>
          </w:p>
          <w:p>
            <w:pPr>
              <w:pStyle w:val="6"/>
              <w:spacing w:before="23" w:line="219" w:lineRule="auto"/>
              <w:ind w:left="13"/>
            </w:pPr>
            <w:r>
              <w:rPr>
                <w:spacing w:val="-5"/>
              </w:rPr>
              <w:t>（100207）、超声医学（105124）</w:t>
            </w:r>
          </w:p>
          <w:p>
            <w:pPr>
              <w:pStyle w:val="6"/>
              <w:spacing w:before="19" w:line="217" w:lineRule="auto"/>
              <w:ind w:left="14"/>
            </w:pPr>
            <w:r>
              <w:rPr>
                <w:spacing w:val="-1"/>
              </w:rPr>
              <w:t>本科：医学影像学（100203TK）</w:t>
            </w:r>
          </w:p>
        </w:tc>
        <w:tc>
          <w:tcPr>
            <w:tcW w:w="1078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97"/>
            </w:pPr>
            <w:r>
              <w:rPr>
                <w:spacing w:val="-7"/>
              </w:rPr>
              <w:t>本科学历、</w:t>
            </w:r>
          </w:p>
          <w:p>
            <w:pPr>
              <w:pStyle w:val="6"/>
              <w:spacing w:before="22" w:line="230" w:lineRule="auto"/>
              <w:ind w:left="382" w:right="90" w:hanging="281"/>
            </w:pPr>
            <w:r>
              <w:rPr>
                <w:spacing w:val="-4"/>
              </w:rPr>
              <w:t>学士学位及</w:t>
            </w:r>
            <w: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89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293" w:right="61" w:hanging="221"/>
            </w:pPr>
            <w:r>
              <w:rPr>
                <w:spacing w:val="-5"/>
              </w:rPr>
              <w:t>35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周岁及</w:t>
            </w:r>
            <w:r>
              <w:t xml:space="preserve"> </w:t>
            </w:r>
            <w:r>
              <w:rPr>
                <w:spacing w:val="-8"/>
              </w:rPr>
              <w:t>以下</w:t>
            </w:r>
          </w:p>
        </w:tc>
        <w:tc>
          <w:tcPr>
            <w:tcW w:w="2135" w:type="dxa"/>
            <w:vAlign w:val="top"/>
          </w:tcPr>
          <w:p>
            <w:pPr>
              <w:pStyle w:val="6"/>
              <w:spacing w:before="27" w:line="218" w:lineRule="auto"/>
              <w:ind w:left="22"/>
            </w:pPr>
            <w:r>
              <w:rPr>
                <w:spacing w:val="-3"/>
              </w:rPr>
              <w:t>1.医师资格及以上</w:t>
            </w:r>
          </w:p>
          <w:p>
            <w:pPr>
              <w:pStyle w:val="6"/>
              <w:spacing w:before="20" w:line="218" w:lineRule="auto"/>
              <w:ind w:left="11"/>
            </w:pPr>
            <w:r>
              <w:rPr>
                <w:spacing w:val="-5"/>
              </w:rPr>
              <w:t>2.具备超声上岗证；</w:t>
            </w:r>
          </w:p>
          <w:p>
            <w:pPr>
              <w:pStyle w:val="6"/>
              <w:spacing w:before="20" w:line="218" w:lineRule="auto"/>
              <w:ind w:left="12"/>
            </w:pPr>
            <w:r>
              <w:rPr>
                <w:spacing w:val="-5"/>
              </w:rPr>
              <w:t>3.具有执业医师资格；</w:t>
            </w:r>
          </w:p>
          <w:p>
            <w:pPr>
              <w:pStyle w:val="6"/>
              <w:spacing w:before="22" w:line="228" w:lineRule="auto"/>
              <w:ind w:left="15" w:right="147" w:hanging="7"/>
            </w:pPr>
            <w:r>
              <w:rPr>
                <w:spacing w:val="-1"/>
              </w:rPr>
              <w:t>4.主治医师可放宽年龄限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制至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40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周岁；</w:t>
            </w:r>
          </w:p>
          <w:p>
            <w:pPr>
              <w:pStyle w:val="6"/>
              <w:spacing w:before="19" w:line="233" w:lineRule="auto"/>
              <w:ind w:left="14" w:right="147" w:hanging="2"/>
              <w:jc w:val="both"/>
            </w:pPr>
            <w:r>
              <w:rPr>
                <w:spacing w:val="-1"/>
              </w:rPr>
              <w:t>5.成人本科专业为医学影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像学的，大专专业不得为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医学影像技术。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9" w:lineRule="auto"/>
              <w:ind w:left="12"/>
            </w:pPr>
            <w:r>
              <w:rPr>
                <w:spacing w:val="-1"/>
              </w:rPr>
              <w:t>0792-8500618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13" w:type="dxa"/>
            <w:vAlign w:val="top"/>
          </w:tcPr>
          <w:p>
            <w:pPr>
              <w:spacing w:line="46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8" w:lineRule="auto"/>
              <w:ind w:left="11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82" w:type="dxa"/>
            <w:vAlign w:val="top"/>
          </w:tcPr>
          <w:p>
            <w:pPr>
              <w:pStyle w:val="6"/>
              <w:spacing w:before="262" w:line="233" w:lineRule="auto"/>
              <w:ind w:left="20" w:right="58" w:hanging="4"/>
              <w:jc w:val="both"/>
            </w:pPr>
            <w:r>
              <w:rPr>
                <w:spacing w:val="-5"/>
              </w:rPr>
              <w:t>九江市卫</w:t>
            </w:r>
            <w:r>
              <w:t xml:space="preserve"> </w:t>
            </w:r>
            <w:r>
              <w:rPr>
                <w:spacing w:val="-6"/>
              </w:rPr>
              <w:t>生健康委</w:t>
            </w:r>
            <w:r>
              <w:t xml:space="preserve"> </w:t>
            </w:r>
            <w:r>
              <w:rPr>
                <w:spacing w:val="-6"/>
              </w:rPr>
              <w:t>员会</w:t>
            </w:r>
          </w:p>
        </w:tc>
        <w:tc>
          <w:tcPr>
            <w:tcW w:w="785" w:type="dxa"/>
            <w:vAlign w:val="top"/>
          </w:tcPr>
          <w:p>
            <w:pPr>
              <w:pStyle w:val="6"/>
              <w:spacing w:before="260" w:line="233" w:lineRule="auto"/>
              <w:ind w:left="15" w:right="59" w:firstLine="3"/>
              <w:jc w:val="both"/>
            </w:pPr>
            <w:r>
              <w:rPr>
                <w:spacing w:val="-5"/>
              </w:rPr>
              <w:t>九江市第</w:t>
            </w:r>
            <w:r>
              <w:t xml:space="preserve"> </w:t>
            </w:r>
            <w:r>
              <w:rPr>
                <w:spacing w:val="-4"/>
              </w:rPr>
              <w:t>五人民医</w:t>
            </w:r>
            <w:r>
              <w:t xml:space="preserve"> 院</w:t>
            </w:r>
          </w:p>
        </w:tc>
        <w:tc>
          <w:tcPr>
            <w:tcW w:w="78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rPr>
                <w:spacing w:val="-3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1" w:right="6" w:hanging="8"/>
            </w:pPr>
            <w:r>
              <w:rPr>
                <w:spacing w:val="9"/>
              </w:rPr>
              <w:t>心理咨询</w:t>
            </w:r>
            <w:r>
              <w:t xml:space="preserve"> 师</w:t>
            </w:r>
          </w:p>
        </w:tc>
        <w:tc>
          <w:tcPr>
            <w:tcW w:w="78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</w:pPr>
            <w:r>
              <w:rPr>
                <w:spacing w:val="-4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78" w:lineRule="auto"/>
              <w:ind w:left="3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8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jc w:val="right"/>
            </w:pPr>
            <w:r>
              <w:rPr>
                <w:spacing w:val="-10"/>
              </w:rPr>
              <w:t>研究生 ：应用心理学（040203）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、</w:t>
            </w:r>
          </w:p>
          <w:p>
            <w:pPr>
              <w:pStyle w:val="6"/>
              <w:spacing w:before="21" w:line="220" w:lineRule="auto"/>
              <w:ind w:left="13"/>
            </w:pPr>
            <w:r>
              <w:rPr>
                <w:spacing w:val="-2"/>
              </w:rPr>
              <w:t>应用心理（0454）</w:t>
            </w:r>
          </w:p>
        </w:tc>
        <w:tc>
          <w:tcPr>
            <w:tcW w:w="1078" w:type="dxa"/>
            <w:vAlign w:val="top"/>
          </w:tcPr>
          <w:p>
            <w:pPr>
              <w:pStyle w:val="6"/>
              <w:spacing w:before="261" w:line="219" w:lineRule="auto"/>
              <w:ind w:left="95"/>
            </w:pPr>
            <w:r>
              <w:rPr>
                <w:spacing w:val="-2"/>
              </w:rPr>
              <w:t>研究生学历</w:t>
            </w:r>
          </w:p>
          <w:p>
            <w:pPr>
              <w:pStyle w:val="6"/>
              <w:spacing w:before="19" w:line="217" w:lineRule="auto"/>
              <w:ind w:left="109"/>
            </w:pPr>
            <w:r>
              <w:rPr>
                <w:spacing w:val="-6"/>
              </w:rPr>
              <w:t>、硕士学位</w:t>
            </w:r>
          </w:p>
          <w:p>
            <w:pPr>
              <w:pStyle w:val="6"/>
              <w:spacing w:before="23" w:line="221" w:lineRule="auto"/>
              <w:ind w:left="278"/>
            </w:pPr>
            <w:r>
              <w:rPr>
                <w:spacing w:val="-4"/>
              </w:rPr>
              <w:t>及以上</w:t>
            </w:r>
          </w:p>
        </w:tc>
        <w:tc>
          <w:tcPr>
            <w:tcW w:w="89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293" w:right="61" w:hanging="221"/>
            </w:pPr>
            <w:r>
              <w:rPr>
                <w:spacing w:val="-5"/>
              </w:rPr>
              <w:t>35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周岁及</w:t>
            </w:r>
            <w:r>
              <w:t xml:space="preserve"> </w:t>
            </w:r>
            <w:r>
              <w:rPr>
                <w:spacing w:val="-8"/>
              </w:rPr>
              <w:t>以下</w:t>
            </w:r>
          </w:p>
        </w:tc>
        <w:tc>
          <w:tcPr>
            <w:tcW w:w="213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14" w:right="147" w:firstLine="1"/>
            </w:pPr>
            <w:r>
              <w:rPr>
                <w:spacing w:val="-2"/>
              </w:rPr>
              <w:t>持有人社部颁发的心理咨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询师证件。</w:t>
            </w:r>
          </w:p>
        </w:tc>
        <w:tc>
          <w:tcPr>
            <w:tcW w:w="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79" w:lineRule="auto"/>
              <w:ind w:left="12"/>
            </w:pPr>
            <w:r>
              <w:rPr>
                <w:spacing w:val="-1"/>
              </w:rPr>
              <w:t>0792-8500618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86" w:line="172" w:lineRule="exact"/>
        <w:ind w:left="14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pacing w:val="-7"/>
          <w:position w:val="-4"/>
          <w:sz w:val="28"/>
          <w:szCs w:val="28"/>
        </w:rPr>
        <w:t>-</w:t>
      </w:r>
      <w:r>
        <w:rPr>
          <w:rFonts w:ascii="Calibri" w:hAnsi="Calibri" w:eastAsia="Calibri" w:cs="Calibri"/>
          <w:spacing w:val="10"/>
          <w:position w:val="-4"/>
          <w:sz w:val="28"/>
          <w:szCs w:val="28"/>
        </w:rPr>
        <w:t xml:space="preserve"> </w:t>
      </w:r>
      <w:r>
        <w:rPr>
          <w:rFonts w:hint="eastAsia" w:ascii="Calibri" w:hAnsi="Calibri" w:eastAsia="宋体" w:cs="Calibri"/>
          <w:spacing w:val="-7"/>
          <w:position w:val="-4"/>
          <w:sz w:val="28"/>
          <w:szCs w:val="28"/>
          <w:lang w:val="en-US" w:eastAsia="zh-CN"/>
        </w:rPr>
        <w:t>2</w:t>
      </w:r>
      <w:r>
        <w:rPr>
          <w:rFonts w:ascii="Calibri" w:hAnsi="Calibri" w:eastAsia="Calibri" w:cs="Calibri"/>
          <w:spacing w:val="8"/>
          <w:position w:val="-4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7"/>
          <w:position w:val="-4"/>
          <w:sz w:val="28"/>
          <w:szCs w:val="28"/>
        </w:rPr>
        <w:t>-</w:t>
      </w:r>
    </w:p>
    <w:p>
      <w:pPr>
        <w:spacing w:line="172" w:lineRule="exact"/>
        <w:rPr>
          <w:rFonts w:ascii="Calibri" w:hAnsi="Calibri" w:eastAsia="Calibri" w:cs="Calibri"/>
          <w:sz w:val="28"/>
          <w:szCs w:val="28"/>
        </w:rPr>
        <w:sectPr>
          <w:footerReference r:id="rId7" w:type="default"/>
          <w:pgSz w:w="16836" w:h="11905"/>
          <w:pgMar w:top="1011" w:right="653" w:bottom="290" w:left="331" w:header="0" w:footer="0" w:gutter="0"/>
          <w:cols w:space="720" w:num="1"/>
        </w:sectPr>
      </w:pPr>
    </w:p>
    <w:tbl>
      <w:tblPr>
        <w:tblStyle w:val="5"/>
        <w:tblpPr w:leftFromText="180" w:rightFromText="180" w:vertAnchor="text" w:horzAnchor="page" w:tblpX="332" w:tblpY="136"/>
        <w:tblOverlap w:val="never"/>
        <w:tblW w:w="1584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82"/>
        <w:gridCol w:w="785"/>
        <w:gridCol w:w="785"/>
        <w:gridCol w:w="782"/>
        <w:gridCol w:w="785"/>
        <w:gridCol w:w="720"/>
        <w:gridCol w:w="2680"/>
        <w:gridCol w:w="1080"/>
        <w:gridCol w:w="895"/>
        <w:gridCol w:w="2135"/>
        <w:gridCol w:w="392"/>
        <w:gridCol w:w="393"/>
        <w:gridCol w:w="1123"/>
        <w:gridCol w:w="1188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1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211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782" w:type="dxa"/>
            <w:tcBorders>
              <w:right w:val="single" w:color="000000" w:sz="4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九江市卫</w:t>
            </w:r>
          </w:p>
          <w:p>
            <w:pPr>
              <w:spacing w:before="8" w:line="22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生健康委</w:t>
            </w:r>
          </w:p>
          <w:p>
            <w:pPr>
              <w:spacing w:before="11" w:line="219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员会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九江市第</w:t>
            </w:r>
          </w:p>
          <w:p>
            <w:pPr>
              <w:spacing w:before="11" w:line="221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五人民医</w:t>
            </w:r>
          </w:p>
          <w:p>
            <w:pPr>
              <w:spacing w:before="7" w:line="221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院</w:t>
            </w:r>
          </w:p>
        </w:tc>
        <w:tc>
          <w:tcPr>
            <w:tcW w:w="78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临床护</w:t>
            </w:r>
          </w:p>
          <w:p>
            <w:pPr>
              <w:spacing w:before="59" w:line="235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士</w:t>
            </w:r>
          </w:p>
        </w:tc>
        <w:tc>
          <w:tcPr>
            <w:tcW w:w="78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15</w:t>
            </w:r>
          </w:p>
        </w:tc>
        <w:tc>
          <w:tcPr>
            <w:tcW w:w="268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研究生：护理学（1011、1054）</w:t>
            </w:r>
          </w:p>
          <w:p>
            <w:pPr>
              <w:spacing w:before="11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本科：护理学（101101）</w:t>
            </w:r>
          </w:p>
          <w:p>
            <w:pPr>
              <w:spacing w:before="13" w:line="22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大专：护理（620201）</w:t>
            </w:r>
          </w:p>
        </w:tc>
        <w:tc>
          <w:tcPr>
            <w:tcW w:w="10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6" w:line="268" w:lineRule="exact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17"/>
                <w:szCs w:val="17"/>
              </w:rPr>
              <w:t>大专学历</w:t>
            </w:r>
          </w:p>
          <w:p>
            <w:pPr>
              <w:spacing w:line="22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及以上</w:t>
            </w:r>
          </w:p>
        </w:tc>
        <w:tc>
          <w:tcPr>
            <w:tcW w:w="89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5" w:line="255" w:lineRule="auto"/>
              <w:ind w:left="224" w:right="147" w:hanging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周岁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及以下</w:t>
            </w:r>
          </w:p>
        </w:tc>
        <w:tc>
          <w:tcPr>
            <w:tcW w:w="2135" w:type="dxa"/>
            <w:vAlign w:val="top"/>
          </w:tcPr>
          <w:p>
            <w:pPr>
              <w:spacing w:before="97" w:line="22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1.护士及以上资格证</w:t>
            </w:r>
          </w:p>
          <w:p>
            <w:pPr>
              <w:spacing w:before="14" w:line="226" w:lineRule="auto"/>
              <w:ind w:left="45" w:right="194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2.持有效期内护士执业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37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3.应届生可仅取得护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士资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格证；</w:t>
            </w:r>
          </w:p>
          <w:p>
            <w:pPr>
              <w:spacing w:before="10" w:line="235" w:lineRule="auto"/>
              <w:ind w:left="46" w:right="180" w:hanging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4.女性身高</w:t>
            </w:r>
            <w:r>
              <w:rPr>
                <w:rFonts w:ascii="宋体" w:hAnsi="宋体" w:eastAsia="宋体" w:cs="宋体"/>
                <w:spacing w:val="6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155cm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及以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上，男性身高</w:t>
            </w:r>
            <w:r>
              <w:rPr>
                <w:rFonts w:ascii="宋体" w:hAnsi="宋体" w:eastAsia="宋体" w:cs="宋体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165cm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及以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上。</w:t>
            </w:r>
          </w:p>
        </w:tc>
        <w:tc>
          <w:tcPr>
            <w:tcW w:w="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51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6" w:line="182" w:lineRule="auto"/>
              <w:ind w:left="211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0</w:t>
            </w:r>
          </w:p>
        </w:tc>
        <w:tc>
          <w:tcPr>
            <w:tcW w:w="782" w:type="dxa"/>
            <w:tcBorders>
              <w:right w:val="single" w:color="000000" w:sz="4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九江市卫</w:t>
            </w:r>
          </w:p>
          <w:p>
            <w:pPr>
              <w:spacing w:before="11" w:line="22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生健康委</w:t>
            </w:r>
          </w:p>
          <w:p>
            <w:pPr>
              <w:spacing w:before="11" w:line="219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员会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九江市第</w:t>
            </w:r>
          </w:p>
          <w:p>
            <w:pPr>
              <w:spacing w:before="13" w:line="221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五人民医</w:t>
            </w:r>
          </w:p>
          <w:p>
            <w:pPr>
              <w:spacing w:before="9" w:line="221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院</w:t>
            </w:r>
          </w:p>
        </w:tc>
        <w:tc>
          <w:tcPr>
            <w:tcW w:w="78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重性精神</w:t>
            </w:r>
          </w:p>
          <w:p>
            <w:pPr>
              <w:spacing w:before="13" w:line="221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病男病区</w:t>
            </w:r>
          </w:p>
          <w:p>
            <w:pPr>
              <w:spacing w:before="12" w:line="221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男护士</w:t>
            </w:r>
          </w:p>
        </w:tc>
        <w:tc>
          <w:tcPr>
            <w:tcW w:w="78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5" w:line="181" w:lineRule="auto"/>
              <w:ind w:left="335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268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研究生：护理学（1011、1054）</w:t>
            </w:r>
          </w:p>
          <w:p>
            <w:pPr>
              <w:spacing w:before="9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本科：护理学（101101）</w:t>
            </w:r>
          </w:p>
          <w:p>
            <w:pPr>
              <w:spacing w:before="13" w:line="221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大专：护理（620201）</w:t>
            </w:r>
          </w:p>
        </w:tc>
        <w:tc>
          <w:tcPr>
            <w:tcW w:w="108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6" w:line="266" w:lineRule="exact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17"/>
                <w:szCs w:val="17"/>
              </w:rPr>
              <w:t>大专学历</w:t>
            </w:r>
          </w:p>
          <w:p>
            <w:pPr>
              <w:spacing w:line="22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及以上</w:t>
            </w:r>
          </w:p>
        </w:tc>
        <w:tc>
          <w:tcPr>
            <w:tcW w:w="89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5" w:line="255" w:lineRule="auto"/>
              <w:ind w:left="224" w:right="147" w:hanging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周岁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及以下</w:t>
            </w:r>
          </w:p>
        </w:tc>
        <w:tc>
          <w:tcPr>
            <w:tcW w:w="2135" w:type="dxa"/>
            <w:vAlign w:val="top"/>
          </w:tcPr>
          <w:p>
            <w:pPr>
              <w:spacing w:before="203" w:line="22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1.护士及以上资格证</w:t>
            </w:r>
          </w:p>
          <w:p>
            <w:pPr>
              <w:spacing w:before="15" w:line="226" w:lineRule="auto"/>
              <w:ind w:left="47" w:right="2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2.持有效期内护士执业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证</w:t>
            </w:r>
            <w:r>
              <w:rPr>
                <w:rFonts w:ascii="宋体" w:hAnsi="宋体" w:eastAsia="宋体" w:cs="宋体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3.应届生可仅取得护</w:t>
            </w:r>
          </w:p>
          <w:p>
            <w:pPr>
              <w:spacing w:before="9" w:line="221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士资</w:t>
            </w:r>
          </w:p>
          <w:p>
            <w:pPr>
              <w:spacing w:before="7" w:line="22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格证；</w:t>
            </w:r>
          </w:p>
          <w:p>
            <w:pPr>
              <w:spacing w:before="8" w:line="22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4.男性；</w:t>
            </w:r>
          </w:p>
          <w:p>
            <w:pPr>
              <w:spacing w:before="10" w:line="202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5.身高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165cm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及以上。</w:t>
            </w:r>
          </w:p>
        </w:tc>
        <w:tc>
          <w:tcPr>
            <w:tcW w:w="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6" w:line="182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1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6" w:line="182" w:lineRule="auto"/>
              <w:ind w:left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11</w:t>
            </w:r>
          </w:p>
        </w:tc>
        <w:tc>
          <w:tcPr>
            <w:tcW w:w="782" w:type="dxa"/>
            <w:tcBorders>
              <w:right w:val="single" w:color="000000" w:sz="4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九江市卫</w:t>
            </w:r>
          </w:p>
          <w:p>
            <w:pPr>
              <w:spacing w:before="8" w:line="22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生健康委</w:t>
            </w:r>
          </w:p>
          <w:p>
            <w:pPr>
              <w:spacing w:before="13" w:line="203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员会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九江市第</w:t>
            </w:r>
          </w:p>
          <w:p>
            <w:pPr>
              <w:spacing w:before="11" w:line="221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五人民医</w:t>
            </w:r>
          </w:p>
          <w:p>
            <w:pPr>
              <w:spacing w:before="12" w:line="201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院</w:t>
            </w:r>
          </w:p>
        </w:tc>
        <w:tc>
          <w:tcPr>
            <w:tcW w:w="78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3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影像医师</w:t>
            </w:r>
          </w:p>
        </w:tc>
        <w:tc>
          <w:tcPr>
            <w:tcW w:w="785" w:type="dxa"/>
            <w:vAlign w:val="center"/>
          </w:tcPr>
          <w:p>
            <w:pPr>
              <w:spacing w:before="55" w:line="221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专技岗</w:t>
            </w:r>
            <w:bookmarkStart w:id="0" w:name="_GoBack"/>
            <w:bookmarkEnd w:id="0"/>
          </w:p>
        </w:tc>
        <w:tc>
          <w:tcPr>
            <w:tcW w:w="72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6" w:line="181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68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研究生：</w:t>
            </w:r>
            <w:r>
              <w:rPr>
                <w:rFonts w:ascii="宋体" w:hAnsi="宋体" w:eastAsia="宋体" w:cs="宋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内科学（100201、</w:t>
            </w:r>
          </w:p>
          <w:p>
            <w:pPr>
              <w:spacing w:line="224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105101）</w:t>
            </w:r>
          </w:p>
          <w:p>
            <w:pPr>
              <w:spacing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本科：临床医学(100201K)</w:t>
            </w:r>
          </w:p>
        </w:tc>
        <w:tc>
          <w:tcPr>
            <w:tcW w:w="1080" w:type="dxa"/>
            <w:vAlign w:val="center"/>
          </w:tcPr>
          <w:p>
            <w:pPr>
              <w:spacing w:before="55" w:line="260" w:lineRule="auto"/>
              <w:ind w:right="146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本科学历、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学士学位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及以上</w:t>
            </w:r>
          </w:p>
        </w:tc>
        <w:tc>
          <w:tcPr>
            <w:tcW w:w="89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255" w:lineRule="auto"/>
              <w:ind w:left="224" w:right="147" w:hanging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35</w:t>
            </w:r>
            <w:r>
              <w:rPr>
                <w:rFonts w:ascii="宋体" w:hAnsi="宋体" w:eastAsia="宋体" w:cs="宋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周岁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及以下</w:t>
            </w:r>
          </w:p>
        </w:tc>
        <w:tc>
          <w:tcPr>
            <w:tcW w:w="213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1.医师资格及以上；</w:t>
            </w:r>
          </w:p>
          <w:p>
            <w:pPr>
              <w:spacing w:before="8" w:line="22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2.具有执业医师资格。</w:t>
            </w:r>
          </w:p>
        </w:tc>
        <w:tc>
          <w:tcPr>
            <w:tcW w:w="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51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211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782" w:type="dxa"/>
            <w:tcBorders>
              <w:right w:val="single" w:color="000000" w:sz="4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九江市卫</w:t>
            </w:r>
          </w:p>
          <w:p>
            <w:pPr>
              <w:spacing w:before="8" w:line="22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生健康委</w:t>
            </w:r>
          </w:p>
          <w:p>
            <w:pPr>
              <w:spacing w:before="13" w:line="219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员会</w:t>
            </w:r>
          </w:p>
        </w:tc>
        <w:tc>
          <w:tcPr>
            <w:tcW w:w="785" w:type="dxa"/>
            <w:tcBorders>
              <w:left w:val="single" w:color="000000" w:sz="4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6" w:line="220" w:lineRule="auto"/>
              <w:ind w:lef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九江市第</w:t>
            </w:r>
          </w:p>
          <w:p>
            <w:pPr>
              <w:spacing w:before="11" w:line="221" w:lineRule="auto"/>
              <w:ind w:left="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五人民医</w:t>
            </w:r>
          </w:p>
          <w:p>
            <w:pPr>
              <w:spacing w:before="11" w:line="221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院</w:t>
            </w:r>
          </w:p>
        </w:tc>
        <w:tc>
          <w:tcPr>
            <w:tcW w:w="78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差拨事业</w:t>
            </w:r>
          </w:p>
        </w:tc>
        <w:tc>
          <w:tcPr>
            <w:tcW w:w="78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口腔医师</w:t>
            </w:r>
          </w:p>
        </w:tc>
        <w:tc>
          <w:tcPr>
            <w:tcW w:w="78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6" w:line="221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专技岗</w:t>
            </w:r>
          </w:p>
        </w:tc>
        <w:tc>
          <w:tcPr>
            <w:tcW w:w="72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3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68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5" w:line="226" w:lineRule="auto"/>
              <w:ind w:left="71" w:right="63" w:hanging="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研究生：口腔临床医学（100302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)、</w:t>
            </w:r>
            <w:r>
              <w:rPr>
                <w:rFonts w:hint="eastAsia" w:ascii="宋体" w:hAnsi="宋体" w:eastAsia="宋体" w:cs="宋体"/>
                <w:spacing w:val="-4"/>
                <w:sz w:val="17"/>
                <w:szCs w:val="17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口腔医学（1052）</w:t>
            </w:r>
          </w:p>
          <w:p>
            <w:pPr>
              <w:spacing w:before="1" w:line="222" w:lineRule="auto"/>
              <w:ind w:left="49" w:right="16" w:hanging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本科：口腔医学(100301K)、口腔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医学类（1003）</w:t>
            </w:r>
          </w:p>
          <w:p>
            <w:pPr>
              <w:spacing w:before="4" w:line="220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大专：口腔医学（620102K）</w:t>
            </w:r>
          </w:p>
        </w:tc>
        <w:tc>
          <w:tcPr>
            <w:tcW w:w="1080" w:type="dxa"/>
            <w:vAlign w:val="center"/>
          </w:tcPr>
          <w:p>
            <w:pPr>
              <w:spacing w:line="3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256" w:lineRule="auto"/>
              <w:ind w:left="277" w:right="206" w:hanging="6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大专学历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及以上</w:t>
            </w:r>
          </w:p>
        </w:tc>
        <w:tc>
          <w:tcPr>
            <w:tcW w:w="89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5" w:line="255" w:lineRule="auto"/>
              <w:ind w:left="224" w:right="147" w:hanging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35</w:t>
            </w:r>
            <w:r>
              <w:rPr>
                <w:rFonts w:ascii="宋体" w:hAnsi="宋体" w:eastAsia="宋体" w:cs="宋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周岁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及以下</w:t>
            </w:r>
          </w:p>
        </w:tc>
        <w:tc>
          <w:tcPr>
            <w:tcW w:w="21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1.医师资格及以上；</w:t>
            </w:r>
          </w:p>
          <w:p>
            <w:pPr>
              <w:spacing w:before="8" w:line="220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2.具有执业医师资格。</w:t>
            </w:r>
          </w:p>
        </w:tc>
        <w:tc>
          <w:tcPr>
            <w:tcW w:w="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55" w:line="182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0792-8500618</w:t>
            </w: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/>
      </w:pPr>
    </w:p>
    <w:p>
      <w:pPr>
        <w:spacing w:before="51"/>
      </w:pPr>
    </w:p>
    <w:p>
      <w:pPr>
        <w:spacing w:before="51"/>
      </w:pPr>
    </w:p>
    <w:p>
      <w:pPr>
        <w:spacing w:before="51"/>
      </w:pPr>
    </w:p>
    <w:p/>
    <w:sectPr>
      <w:footerReference r:id="rId8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jc w:val="right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2"/>
        <w:sz w:val="28"/>
        <w:szCs w:val="28"/>
      </w:rPr>
      <w:t>-</w:t>
    </w:r>
    <w:r>
      <w:rPr>
        <w:rFonts w:ascii="Calibri" w:hAnsi="Calibri" w:eastAsia="Calibri" w:cs="Calibri"/>
        <w:spacing w:val="13"/>
        <w:sz w:val="28"/>
        <w:szCs w:val="28"/>
      </w:rPr>
      <w:t xml:space="preserve"> </w:t>
    </w:r>
    <w:r>
      <w:rPr>
        <w:rFonts w:hint="eastAsia" w:ascii="Calibri" w:hAnsi="Calibri" w:eastAsia="宋体" w:cs="Calibri"/>
        <w:spacing w:val="-11"/>
        <w:sz w:val="28"/>
        <w:szCs w:val="28"/>
        <w:lang w:val="en-US" w:eastAsia="zh-CN"/>
      </w:rPr>
      <w:t>1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1" w:lineRule="auto"/>
      <w:ind w:left="14505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7"/>
        <w:sz w:val="28"/>
        <w:szCs w:val="28"/>
      </w:rPr>
      <w:t>-</w:t>
    </w:r>
    <w:r>
      <w:rPr>
        <w:rFonts w:hint="eastAsia" w:ascii="Calibri" w:hAnsi="Calibri" w:eastAsia="宋体" w:cs="Calibri"/>
        <w:spacing w:val="10"/>
        <w:sz w:val="28"/>
        <w:szCs w:val="28"/>
        <w:lang w:val="en-US" w:eastAsia="zh-CN"/>
      </w:rPr>
      <w:t>3</w:t>
    </w:r>
    <w:r>
      <w:rPr>
        <w:rFonts w:ascii="Calibri" w:hAnsi="Calibri" w:eastAsia="Calibri" w:cs="Calibri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zk3ZjZjOWNmMTEzNjhmMTdiODZiN2E2MjFlYWMifQ=="/>
  </w:docVars>
  <w:rsids>
    <w:rsidRoot w:val="669B69D9"/>
    <w:rsid w:val="041A2480"/>
    <w:rsid w:val="066D7E1E"/>
    <w:rsid w:val="31F826D2"/>
    <w:rsid w:val="65913EF7"/>
    <w:rsid w:val="669B69D9"/>
    <w:rsid w:val="6DB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2024-05-30T07:32:00Z</dcterms:created>
  <dc:creator>瞌睡虫</dc:creator>
  <cp:lastModifiedBy>瞌睡虫</cp:lastModifiedBy>
  <dcterms:modified xsi:type="dcterms:W3CDTF">2024-05-30T07:38:22Z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93F840590CB546C7BB5BE4B6224BE493_11</vt:lpwstr>
  </property>
</Properties>
</file>