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体检须知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为了准确反映受检者身体的真实状况，请注意以下事项：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均应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在指定时间由工作人员统一带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严禁弄虚作假、冒名顶替；如隐瞒病史影响体检结果的，后果自负。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体检表上一寸免冠彩色照片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必须与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报考时的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一致）一张。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体检表中个人基本情况由受检者本人填写（用黑色签字笔或钢笔），要求字迹清楚，无涂改，病史部分要如实、逐项填齐，不能遗漏。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体检前一天请注意休息，勿熬夜，不要饮酒，避免剧烈运动。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体检当天需进行采血、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超等检查，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体检前一天晚上10点后请禁食禁水，体检当天空腹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女性受检者月经期间请勿做妇科及尿液检查，待经期完毕后再补检；怀孕或可能已受孕者，事先告知医护人员，勿做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光检查。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如对体检结果有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疑义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，请按有关规定办理。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因个人原因不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参加体检的考生，按自动放弃处理。考生若主动放弃体检，请提前向麻章区教育局提供放弃体检的说明。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E1M2E0NDE0MGE4ZWM4NTkyODNkNzM2MGI4ZDAifQ=="/>
  </w:docVars>
  <w:rsids>
    <w:rsidRoot w:val="63151134"/>
    <w:rsid w:val="631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2024-06-04T09:29:00Z</dcterms:created>
  <dc:creator>一闪一闪梁静静 </dc:creator>
  <cp:lastModifiedBy>一闪一闪梁静静 </cp:lastModifiedBy>
  <dcterms:modified xsi:type="dcterms:W3CDTF">2024-06-04T09:30:24Z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5F8CD1EEBDD44D2882275F083B077075_11</vt:lpwstr>
  </property>
</Properties>
</file>