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Hans"/>
        </w:rPr>
        <w:t>财务建议书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递交函</w:t>
      </w:r>
    </w:p>
    <w:p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single" w:color="auto" w:sz="8" w:space="1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lang w:val="en-US"/>
        </w:rPr>
      </w:pPr>
    </w:p>
    <w:p>
      <w:pPr>
        <w:pStyle w:val="5"/>
        <w:keepNext w:val="0"/>
        <w:keepLines w:val="0"/>
        <w:widowControl/>
        <w:suppressLineNumbers w:val="0"/>
        <w:jc w:val="right"/>
        <w:rPr>
          <w:lang w:val="en-US"/>
        </w:rPr>
      </w:pPr>
      <w:r>
        <w:rPr>
          <w:rFonts w:hint="eastAsia" w:ascii="仿宋" w:hAnsi="仿宋" w:eastAsia="仿宋" w:cs="仿宋"/>
          <w:sz w:val="24"/>
          <w:szCs w:val="24"/>
        </w:rPr>
        <w:t>[地点，日期]</w:t>
      </w:r>
    </w:p>
    <w:p>
      <w:pPr>
        <w:pStyle w:val="2"/>
        <w:widowControl/>
        <w:spacing w:line="360" w:lineRule="auto"/>
        <w:jc w:val="both"/>
        <w:rPr>
          <w:szCs w:val="24"/>
          <w:lang w:val="en-US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ascii="仿宋" w:hAnsi="仿宋" w:eastAsia="仿宋" w:cs="仿宋"/>
          <w:sz w:val="24"/>
          <w:szCs w:val="24"/>
        </w:rPr>
        <w:t>致: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单位名称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80" w:firstLineChars="200"/>
        <w:textAlignment w:val="auto"/>
      </w:pPr>
      <w:r>
        <w:rPr>
          <w:rFonts w:ascii="仿宋" w:hAnsi="仿宋" w:eastAsia="仿宋" w:cs="仿宋"/>
          <w:sz w:val="24"/>
          <w:szCs w:val="24"/>
        </w:rPr>
        <w:t>敬启者</w:t>
      </w:r>
      <w:r>
        <w:rPr>
          <w:rFonts w:hint="eastAsia" w:ascii="仿宋" w:hAnsi="仿宋" w:eastAsia="仿宋" w:cs="仿宋"/>
          <w:sz w:val="24"/>
          <w:szCs w:val="24"/>
        </w:rPr>
        <w:t xml:space="preserve">: 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80" w:firstLineChars="200"/>
        <w:textAlignment w:val="auto"/>
      </w:pPr>
      <w:r>
        <w:rPr>
          <w:rFonts w:ascii="仿宋" w:hAnsi="仿宋" w:eastAsia="仿宋" w:cs="仿宋"/>
          <w:sz w:val="24"/>
          <w:szCs w:val="24"/>
        </w:rPr>
        <w:t>我方，即下述签名单位，将按照你方</w:t>
      </w:r>
      <w:r>
        <w:rPr>
          <w:rFonts w:hint="eastAsia" w:ascii="仿宋" w:hAnsi="仿宋" w:eastAsia="仿宋" w:cs="仿宋"/>
          <w:sz w:val="24"/>
          <w:szCs w:val="24"/>
        </w:rPr>
        <w:t>[插入日期]的技术咨询服务招标公告为[插入投标的技术咨询服务名称]提供咨询服务和我方的建议书。我方所附的财务建议书总价为[插入用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美元金额大小写</w:t>
      </w:r>
      <w:r>
        <w:rPr>
          <w:rFonts w:hint="eastAsia" w:ascii="仿宋" w:hAnsi="仿宋" w:eastAsia="仿宋" w:cs="仿宋"/>
          <w:sz w:val="24"/>
          <w:szCs w:val="24"/>
        </w:rPr>
        <w:t>]</w:t>
      </w:r>
      <w:r>
        <w:rPr>
          <w:rStyle w:val="8"/>
          <w:rFonts w:hint="eastAsia" w:ascii="仿宋" w:hAnsi="仿宋" w:eastAsia="仿宋" w:cs="仿宋"/>
          <w:sz w:val="24"/>
          <w:szCs w:val="24"/>
        </w:rPr>
        <w:footnoteReference w:id="0"/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80" w:firstLineChars="200"/>
        <w:textAlignment w:val="auto"/>
      </w:pPr>
      <w:r>
        <w:rPr>
          <w:rFonts w:hint="eastAsia" w:ascii="仿宋" w:hAnsi="仿宋" w:eastAsia="仿宋" w:cs="仿宋"/>
          <w:sz w:val="24"/>
          <w:szCs w:val="24"/>
        </w:rPr>
        <w:t xml:space="preserve">在建议书有效期届满前，即在 年 月 日之前，我方的建议书对我方具有约束力并将根据合同谈判进行修改。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我方理解你方并不一定接受你方所收到的建议书。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此致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79" w:leftChars="228" w:firstLine="0" w:firstLineChars="0"/>
        <w:textAlignment w:val="auto"/>
        <w:rPr>
          <w:rFonts w:hint="default" w:ascii="仿宋" w:hAnsi="仿宋" w:eastAsia="TimesNewRomanPSMT" w:cs="仿宋"/>
          <w:sz w:val="24"/>
          <w:szCs w:val="24"/>
          <w:lang w:eastAsia="zh-Hans"/>
        </w:rPr>
      </w:pP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授权签字(法定代表人或委托代理人):</w:t>
      </w:r>
      <w:r>
        <w:rPr>
          <w:rFonts w:hint="default" w:ascii="TimesNewRomanPSMT" w:hAnsi="TimesNewRomanPSMT" w:eastAsia="TimesNewRomanPSMT" w:cs="TimesNewRomanPSMT"/>
          <w:sz w:val="24"/>
          <w:szCs w:val="24"/>
        </w:rPr>
        <w:t xml:space="preserve">______________________________ 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签字人姓名和职位</w:t>
      </w:r>
      <w:r>
        <w:rPr>
          <w:rStyle w:val="8"/>
          <w:rFonts w:hint="default" w:ascii="仿宋" w:hAnsi="仿宋" w:eastAsia="仿宋" w:cs="仿宋"/>
          <w:sz w:val="24"/>
          <w:szCs w:val="24"/>
        </w:rPr>
        <w:footnoteReference w:id="1"/>
      </w:r>
      <w:r>
        <w:rPr>
          <w:rFonts w:hint="eastAsia" w:ascii="仿宋" w:hAnsi="仿宋" w:eastAsia="仿宋" w:cs="仿宋"/>
          <w:sz w:val="24"/>
          <w:szCs w:val="24"/>
        </w:rPr>
        <w:t>:</w:t>
      </w:r>
      <w:r>
        <w:rPr>
          <w:rFonts w:hint="default" w:ascii="TimesNewRomanPSMT" w:hAnsi="TimesNewRomanPSMT" w:eastAsia="TimesNewRomanPSMT" w:cs="TimesNewRomanPSMT"/>
          <w:sz w:val="24"/>
          <w:szCs w:val="24"/>
        </w:rPr>
        <w:t>_____________________________________________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80" w:firstLineChars="200"/>
        <w:textAlignment w:val="auto"/>
        <w:rPr>
          <w:rFonts w:hint="default" w:ascii="TimesNewRomanPSMT" w:hAnsi="TimesNewRomanPSMT" w:eastAsia="TimesNewRomanPSMT" w:cs="TimesNewRomanPSMT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公司名称:</w:t>
      </w:r>
      <w:r>
        <w:rPr>
          <w:rFonts w:hint="default" w:ascii="TimesNewRomanPSMT" w:hAnsi="TimesNewRomanPSMT" w:eastAsia="TimesNewRomanPSMT" w:cs="TimesNewRomanPSMT"/>
          <w:sz w:val="24"/>
          <w:szCs w:val="24"/>
        </w:rPr>
        <w:t xml:space="preserve">______________________________________________________ 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80" w:firstLineChars="200"/>
        <w:textAlignment w:val="auto"/>
        <w:rPr>
          <w:rFonts w:hint="default"/>
        </w:rPr>
      </w:pPr>
      <w:r>
        <w:rPr>
          <w:rFonts w:hint="eastAsia" w:ascii="仿宋" w:hAnsi="仿宋" w:eastAsia="仿宋" w:cs="仿宋"/>
          <w:sz w:val="24"/>
          <w:szCs w:val="24"/>
        </w:rPr>
        <w:t>地址:</w:t>
      </w:r>
      <w:r>
        <w:rPr>
          <w:rFonts w:hint="default" w:ascii="TimesNewRomanPSMT" w:hAnsi="TimesNewRomanPSMT" w:eastAsia="TimesNewRomanPSMT" w:cs="TimesNewRomanPSMT"/>
          <w:sz w:val="24"/>
          <w:szCs w:val="24"/>
        </w:rPr>
        <w:t xml:space="preserve">__________________________________________________________ </w:t>
      </w:r>
    </w:p>
    <w:p/>
    <w:p/>
    <w:p>
      <w:pPr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lang w:val="en-US" w:eastAsia="zh-Hans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Hans" w:bidi="ar"/>
        </w:rPr>
        <w:t>附件：报价明细表</w:t>
      </w:r>
    </w:p>
    <w:p>
      <w:pPr>
        <w:rPr>
          <w:rFonts w:hint="eastAsia" w:ascii="仿宋" w:hAnsi="仿宋" w:eastAsia="仿宋" w:cs="仿宋"/>
          <w:kern w:val="0"/>
          <w:sz w:val="24"/>
          <w:szCs w:val="24"/>
          <w:lang w:val="en-US" w:eastAsia="zh-Hans" w:bidi="ar"/>
        </w:rPr>
      </w:pPr>
    </w:p>
    <w:p>
      <w:pPr>
        <w:tabs>
          <w:tab w:val="left" w:pos="4700"/>
        </w:tabs>
        <w:spacing w:before="156" w:beforeLines="50" w:after="156" w:afterLines="50" w:line="240" w:lineRule="atLeast"/>
        <w:jc w:val="center"/>
        <w:rPr>
          <w:rFonts w:hint="eastAsia" w:ascii="方正仿宋_GBK" w:hAnsi="方正仿宋_GBK" w:eastAsia="方正仿宋_GBK" w:cs="方正仿宋_GBK"/>
          <w:b/>
          <w:bCs/>
          <w:kern w:val="2"/>
          <w:sz w:val="21"/>
          <w:lang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Hans"/>
        </w:rPr>
        <w:t>报价明细表</w:t>
      </w:r>
    </w:p>
    <w:tbl>
      <w:tblPr>
        <w:tblStyle w:val="6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0"/>
        <w:gridCol w:w="1367"/>
        <w:gridCol w:w="3328"/>
        <w:gridCol w:w="192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tblHeader/>
        </w:trPr>
        <w:tc>
          <w:tcPr>
            <w:tcW w:w="11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  <w:t>明细科目</w:t>
            </w:r>
          </w:p>
        </w:tc>
        <w:tc>
          <w:tcPr>
            <w:tcW w:w="80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  <w:t>单位</w:t>
            </w:r>
          </w:p>
        </w:tc>
        <w:tc>
          <w:tcPr>
            <w:tcW w:w="195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  <w:t>单价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Hans" w:bidi="th-TH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  <w:t>美元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Hans" w:bidi="th-TH"/>
              </w:rPr>
              <w:t>）</w:t>
            </w:r>
          </w:p>
        </w:tc>
        <w:tc>
          <w:tcPr>
            <w:tcW w:w="112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CN" w:bidi="th-TH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  <w:t>金额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CN" w:bidi="th-TH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Hans" w:bidi="th-TH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  <w:t>美元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Hans" w:bidi="th-TH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1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eastAsia="zh-CN" w:bidi="th-TH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Hans" w:bidi="th-TH"/>
              </w:rPr>
              <w:t>劳务费</w:t>
            </w:r>
          </w:p>
        </w:tc>
        <w:tc>
          <w:tcPr>
            <w:tcW w:w="8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9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CN" w:bidi="th-TH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1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eastAsia="zh-CN" w:bidi="th-TH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Hans" w:bidi="th-TH"/>
              </w:rPr>
              <w:t>咨询费</w:t>
            </w:r>
          </w:p>
        </w:tc>
        <w:tc>
          <w:tcPr>
            <w:tcW w:w="8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9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CN" w:bidi="th-TH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1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eastAsia="zh-CN" w:bidi="th-TH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Hans" w:bidi="th-TH"/>
              </w:rPr>
              <w:t>差旅费</w:t>
            </w:r>
            <w:r>
              <w:rPr>
                <w:rStyle w:val="8"/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eastAsia="zh-Hans" w:bidi="th-TH"/>
              </w:rPr>
              <w:footnoteReference w:id="2"/>
            </w:r>
          </w:p>
        </w:tc>
        <w:tc>
          <w:tcPr>
            <w:tcW w:w="8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9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1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eastAsia="zh-CN" w:bidi="th-TH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Hans" w:bidi="th-TH"/>
              </w:rPr>
              <w:t>资料费</w:t>
            </w:r>
          </w:p>
        </w:tc>
        <w:tc>
          <w:tcPr>
            <w:tcW w:w="8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720" w:firstLineChars="3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9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1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eastAsia="zh-CN" w:bidi="th-TH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Hans" w:bidi="th-TH"/>
              </w:rPr>
              <w:t>会议费</w:t>
            </w:r>
          </w:p>
        </w:tc>
        <w:tc>
          <w:tcPr>
            <w:tcW w:w="8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720" w:firstLineChars="3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9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1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eastAsia="zh-CN" w:bidi="th-TH"/>
              </w:rPr>
              <w:t>6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Hans" w:bidi="th-TH"/>
              </w:rPr>
              <w:t>其他</w:t>
            </w:r>
            <w:r>
              <w:rPr>
                <w:rStyle w:val="8"/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Hans" w:bidi="th-TH"/>
              </w:rPr>
              <w:footnoteReference w:id="3"/>
            </w:r>
          </w:p>
        </w:tc>
        <w:tc>
          <w:tcPr>
            <w:tcW w:w="8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720" w:firstLineChars="3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9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CN" w:bidi="th-TH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1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720" w:firstLineChars="3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9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1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720" w:firstLineChars="3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9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1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720" w:firstLineChars="3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9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1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720" w:firstLineChars="3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9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3870" w:type="pct"/>
            <w:gridSpan w:val="3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CN" w:bidi="th-TH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CN" w:bidi="th-TH"/>
              </w:rPr>
              <w:t>总计</w:t>
            </w:r>
          </w:p>
        </w:tc>
        <w:tc>
          <w:tcPr>
            <w:tcW w:w="11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  <w:t>美元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420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21"/>
          <w:lang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 xml:space="preserve">[注:] 以上提供的分项明细仅供参考，投标方可以按照实际需要调整有关明细科目，不适用的科目可以删减，也可以增加新的其他科目。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Hans"/>
        </w:rPr>
      </w:pPr>
    </w:p>
    <w:p>
      <w:pPr>
        <w:ind w:firstLine="480" w:firstLineChars="200"/>
        <w:rPr>
          <w:rFonts w:hint="eastAsia" w:ascii="方正仿宋_GBK" w:hAnsi="方正仿宋_GBK" w:eastAsia="方正仿宋_GBK" w:cs="方正仿宋_GBK"/>
          <w:kern w:val="0"/>
          <w:sz w:val="24"/>
          <w:szCs w:val="24"/>
          <w:lang w:val="en-US" w:eastAsia="zh-Hans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imesNewRomanPSMT">
    <w:altName w:val="DejaVu Sans"/>
    <w:panose1 w:val="02020603050405020304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8">
    <w:p>
      <w:r>
        <w:separator/>
      </w:r>
    </w:p>
  </w:footnote>
  <w:footnote w:type="continuationSeparator" w:id="9">
    <w:p>
      <w:r>
        <w:continuationSeparator/>
      </w:r>
    </w:p>
  </w:footnote>
  <w:footnote w:id="0"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textAlignment w:val="auto"/>
      </w:pPr>
      <w:r>
        <w:rPr>
          <w:rStyle w:val="8"/>
        </w:rPr>
        <w:footnoteRef/>
      </w:r>
      <w:r>
        <w:t xml:space="preserve"> </w:t>
      </w:r>
      <w:r>
        <w:rPr>
          <w:rFonts w:ascii="仿宋" w:hAnsi="仿宋" w:eastAsia="仿宋" w:cs="仿宋"/>
          <w:sz w:val="18"/>
          <w:szCs w:val="18"/>
        </w:rPr>
        <w:t>本</w:t>
      </w:r>
      <w:r>
        <w:rPr>
          <w:rFonts w:hint="eastAsia" w:ascii="仿宋" w:hAnsi="仿宋" w:eastAsia="仿宋" w:cs="仿宋"/>
          <w:sz w:val="18"/>
          <w:szCs w:val="18"/>
          <w:lang w:eastAsia="zh-CN"/>
        </w:rPr>
        <w:t>金额</w:t>
      </w:r>
      <w:r>
        <w:rPr>
          <w:rFonts w:ascii="仿宋" w:hAnsi="仿宋" w:eastAsia="仿宋" w:cs="仿宋"/>
          <w:sz w:val="18"/>
          <w:szCs w:val="18"/>
        </w:rPr>
        <w:t>必须与财务建议书中《报价明细表》中所示的总价一致。</w:t>
      </w:r>
      <w:bookmarkStart w:id="0" w:name="_GoBack"/>
      <w:bookmarkEnd w:id="0"/>
    </w:p>
  </w:footnote>
  <w:footnote w:id="1"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textAlignment w:val="auto"/>
      </w:pPr>
      <w:r>
        <w:rPr>
          <w:rStyle w:val="8"/>
        </w:rPr>
        <w:footnoteRef/>
      </w:r>
      <w:r>
        <w:t xml:space="preserve"> </w:t>
      </w:r>
      <w:r>
        <w:rPr>
          <w:rFonts w:hint="eastAsia" w:ascii="仿宋" w:hAnsi="仿宋" w:eastAsia="仿宋" w:cs="仿宋"/>
          <w:sz w:val="18"/>
          <w:szCs w:val="18"/>
        </w:rPr>
        <w:t>打印授权签字人姓名及其职位，如 张三 XX 公司项目经理</w:t>
      </w:r>
    </w:p>
  </w:footnote>
  <w:footnote w:id="2">
    <w:p>
      <w:pPr>
        <w:pStyle w:val="3"/>
        <w:snapToGrid w:val="0"/>
        <w:rPr>
          <w:rFonts w:hint="eastAsia" w:ascii="方正仿宋_GBK" w:hAnsi="方正仿宋_GBK" w:eastAsia="方正仿宋_GBK" w:cs="方正仿宋_GBK"/>
        </w:rPr>
      </w:pPr>
      <w:r>
        <w:rPr>
          <w:rStyle w:val="8"/>
          <w:rFonts w:hint="eastAsia" w:ascii="方正仿宋_GBK" w:hAnsi="方正仿宋_GBK" w:eastAsia="方正仿宋_GBK" w:cs="方正仿宋_GBK"/>
        </w:rPr>
        <w:footnoteRef/>
      </w:r>
      <w:r>
        <w:rPr>
          <w:rFonts w:hint="eastAsia" w:ascii="方正仿宋_GBK" w:hAnsi="方正仿宋_GBK" w:eastAsia="方正仿宋_GBK" w:cs="方正仿宋_GBK"/>
        </w:rPr>
        <w:t xml:space="preserve"> </w:t>
      </w:r>
      <w:r>
        <w:rPr>
          <w:rFonts w:hint="eastAsia" w:ascii="方正仿宋_GBK" w:hAnsi="方正仿宋_GBK" w:eastAsia="方正仿宋_GBK" w:cs="方正仿宋_GBK"/>
          <w:lang w:val="en-US" w:eastAsia="zh-Hans"/>
        </w:rPr>
        <w:t>必</w:t>
      </w:r>
      <w:r>
        <w:rPr>
          <w:rFonts w:hint="eastAsia" w:ascii="方正仿宋_GBK" w:hAnsi="方正仿宋_GBK" w:eastAsia="方正仿宋_GBK" w:cs="方正仿宋_GBK"/>
        </w:rPr>
        <w:t>要的差旅费用(包括租车费)，所列差旅地点需与工作方案保持一致。</w:t>
      </w:r>
    </w:p>
  </w:footnote>
  <w:footnote w:id="3">
    <w:p>
      <w:pPr>
        <w:pStyle w:val="3"/>
        <w:snapToGrid w:val="0"/>
        <w:rPr>
          <w:rFonts w:hint="eastAsia" w:ascii="方正仿宋_GBK" w:hAnsi="方正仿宋_GBK" w:eastAsia="方正仿宋_GBK" w:cs="方正仿宋_GBK"/>
        </w:rPr>
      </w:pPr>
      <w:r>
        <w:rPr>
          <w:rStyle w:val="8"/>
          <w:rFonts w:hint="eastAsia" w:ascii="方正仿宋_GBK" w:hAnsi="方正仿宋_GBK" w:eastAsia="方正仿宋_GBK" w:cs="方正仿宋_GBK"/>
        </w:rPr>
        <w:footnoteRef/>
      </w:r>
      <w:r>
        <w:rPr>
          <w:rFonts w:hint="eastAsia" w:ascii="方正仿宋_GBK" w:hAnsi="方正仿宋_GBK" w:eastAsia="方正仿宋_GBK" w:cs="方正仿宋_GBK"/>
        </w:rPr>
        <w:t xml:space="preserve"> 为了完成咨询服务所需的没有包括在上述费用中的费用。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8"/>
    <w:footnote w:id="9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mZlNGMzNmQyMjBkODNkYWVkNTkwNGQ5M2Q3OTYifQ=="/>
  </w:docVars>
  <w:rsids>
    <w:rsidRoot w:val="AEC385CA"/>
    <w:rsid w:val="23217F1E"/>
    <w:rsid w:val="47DF2C15"/>
    <w:rsid w:val="5DAEA0AB"/>
    <w:rsid w:val="5FFC25B6"/>
    <w:rsid w:val="66FCFA24"/>
    <w:rsid w:val="73EE1455"/>
    <w:rsid w:val="776E9BFD"/>
    <w:rsid w:val="7E3F1791"/>
    <w:rsid w:val="AEC385CA"/>
    <w:rsid w:val="E4AE3259"/>
    <w:rsid w:val="E9FD8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11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single" w:color="auto" w:sz="6" w:space="1"/>
        <w:right w:val="none" w:color="auto" w:sz="0" w:space="0"/>
      </w:pBdr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center"/>
    </w:pPr>
    <w:rPr>
      <w:rFonts w:hint="default" w:ascii="Times New Roman" w:hAnsi="Times New Roman" w:eastAsia="宋体" w:cs="Times New Roman"/>
      <w:kern w:val="2"/>
      <w:sz w:val="18"/>
      <w:szCs w:val="18"/>
      <w:lang w:val="en-US" w:eastAsia="zh-CN" w:bidi="ar"/>
    </w:rPr>
  </w:style>
  <w:style w:type="paragraph" w:styleId="3">
    <w:name w:val="footnote text"/>
    <w:basedOn w:val="1"/>
    <w:link w:val="9"/>
    <w:qFormat/>
    <w:uiPriority w:val="0"/>
    <w:pPr>
      <w:keepNext w:val="0"/>
      <w:keepLines w:val="0"/>
      <w:widowControl w:val="0"/>
      <w:suppressLineNumbers w:val="0"/>
      <w:snapToGrid w:val="0"/>
      <w:spacing w:before="0" w:beforeAutospacing="0" w:after="0" w:afterAutospacing="0"/>
      <w:ind w:left="0" w:right="0"/>
      <w:jc w:val="left"/>
    </w:pPr>
    <w:rPr>
      <w:rFonts w:hint="default" w:ascii="Times New Roman" w:hAnsi="Times New Roman" w:eastAsia="宋体" w:cs="Times New Roman"/>
      <w:kern w:val="2"/>
      <w:sz w:val="18"/>
      <w:szCs w:val="18"/>
      <w:lang w:val="en-US" w:eastAsia="zh-CN" w:bidi="ar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footnote reference"/>
    <w:basedOn w:val="7"/>
    <w:qFormat/>
    <w:uiPriority w:val="0"/>
    <w:rPr>
      <w:vertAlign w:val="superscript"/>
    </w:rPr>
  </w:style>
  <w:style w:type="character" w:customStyle="1" w:styleId="9">
    <w:name w:val="脚注文本 字符"/>
    <w:basedOn w:val="7"/>
    <w:link w:val="3"/>
    <w:qFormat/>
    <w:uiPriority w:val="0"/>
    <w:rPr>
      <w:rFonts w:hint="default"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眉 字符"/>
    <w:basedOn w:val="7"/>
    <w:qFormat/>
    <w:uiPriority w:val="0"/>
    <w:rPr>
      <w:rFonts w:hint="default"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眉 字符1"/>
    <w:basedOn w:val="7"/>
    <w:link w:val="2"/>
    <w:qFormat/>
    <w:uiPriority w:val="0"/>
    <w:rPr>
      <w:rFonts w:hint="default"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2023-10-25T19:24:00Z</dcterms:created>
  <dc:creator>WPS_1674975291</dc:creator>
  <cp:lastModifiedBy>Feier Ren</cp:lastModifiedBy>
  <dcterms:modified xsi:type="dcterms:W3CDTF">2024-04-11T16:00:16Z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2052-11.8.2.1128</vt:lpwstr>
  </property>
  <property fmtid="{D5CDD505-2E9C-101B-9397-08002B2CF9AE}" pid="3" name="ICV">
    <vt:lpwstr>FE8D3040F076321A68E735654FA20358_41</vt:lpwstr>
  </property>
</Properties>
</file>