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  <w:lang w:eastAsia="zh-CN"/>
        </w:rPr>
        <w:t>中共宜昌市委党校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2024年事业单位“招才兴业”校园专项招聘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我已仔细阅读《202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宜昌市</w:t>
      </w:r>
      <w:r>
        <w:rPr>
          <w:rFonts w:hint="eastAsia" w:ascii="仿宋_GB2312" w:eastAsia="仿宋_GB2312"/>
          <w:sz w:val="30"/>
          <w:szCs w:val="30"/>
        </w:rPr>
        <w:t>事业单位</w:t>
      </w:r>
      <w:r>
        <w:rPr>
          <w:rFonts w:hint="eastAsia" w:ascii="仿宋_GB2312" w:eastAsia="仿宋_GB2312"/>
          <w:sz w:val="30"/>
          <w:szCs w:val="30"/>
          <w:lang w:eastAsia="zh-CN"/>
        </w:rPr>
        <w:t>“招才兴业”校园专项</w:t>
      </w:r>
      <w:r>
        <w:rPr>
          <w:rFonts w:hint="eastAsia" w:ascii="仿宋_GB2312" w:eastAsia="仿宋_GB2312"/>
          <w:sz w:val="30"/>
          <w:szCs w:val="30"/>
        </w:rPr>
        <w:t>招聘公告》，清楚并理解其内容。在此我郑重承诺：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</w:t>
      </w:r>
      <w:r>
        <w:rPr>
          <w:rFonts w:ascii="仿宋_GB2312" w:eastAsia="仿宋_GB2312"/>
          <w:sz w:val="30"/>
          <w:szCs w:val="30"/>
        </w:rPr>
        <w:t>自愿报名参加招</w:t>
      </w:r>
      <w:r>
        <w:rPr>
          <w:rFonts w:hint="eastAsia" w:ascii="仿宋_GB2312" w:eastAsia="仿宋_GB2312"/>
          <w:sz w:val="30"/>
          <w:szCs w:val="30"/>
        </w:rPr>
        <w:t>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二、真实、准确地提供本人个人信息、证明材料、证件等相关材料；同时准确填写及核对个人报名信息、有效的手机号码、联系电话、通讯地址等联系方式，并保证在报考期间联系畅通；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</w:t>
      </w:r>
      <w:r>
        <w:rPr>
          <w:rFonts w:ascii="仿宋_GB2312" w:eastAsia="仿宋_GB2312"/>
          <w:sz w:val="30"/>
          <w:szCs w:val="30"/>
        </w:rPr>
        <w:t>承诺</w:t>
      </w:r>
      <w:r>
        <w:rPr>
          <w:rFonts w:hint="eastAsia" w:ascii="仿宋_GB2312" w:eastAsia="仿宋_GB2312"/>
          <w:sz w:val="30"/>
          <w:szCs w:val="30"/>
        </w:rPr>
        <w:t>没有</w:t>
      </w:r>
      <w:r>
        <w:rPr>
          <w:rFonts w:ascii="仿宋_GB2312" w:eastAsia="仿宋_GB2312"/>
          <w:sz w:val="30"/>
          <w:szCs w:val="30"/>
        </w:rPr>
        <w:t>伪造学历和其他证书、证明，</w:t>
      </w:r>
      <w:r>
        <w:rPr>
          <w:rFonts w:hint="eastAsia" w:ascii="仿宋_GB2312" w:eastAsia="仿宋_GB2312"/>
          <w:sz w:val="30"/>
          <w:szCs w:val="30"/>
        </w:rPr>
        <w:t>不弄虚作假、不伪造、不使用假证明、假证书；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</w:t>
      </w:r>
      <w:r>
        <w:rPr>
          <w:rFonts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2024年应届高校毕业生应在2024年7月31日前取得学历学位证书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，</w:t>
      </w:r>
      <w:r>
        <w:rPr>
          <w:rFonts w:hint="eastAsia" w:eastAsia="仿宋_GB2312"/>
          <w:color w:val="000000"/>
          <w:sz w:val="30"/>
          <w:szCs w:val="30"/>
          <w:lang w:val="en-US" w:eastAsia="zh-CN"/>
        </w:rPr>
        <w:t>否则自愿</w:t>
      </w:r>
      <w:r>
        <w:rPr>
          <w:rFonts w:ascii="Times New Roman" w:hAnsi="Times New Roman" w:eastAsia="仿宋_GB2312"/>
          <w:color w:val="000000"/>
          <w:sz w:val="30"/>
          <w:szCs w:val="30"/>
        </w:rPr>
        <w:t>放弃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考试</w:t>
      </w:r>
      <w:r>
        <w:rPr>
          <w:rFonts w:ascii="Times New Roman" w:hAnsi="Times New Roman" w:eastAsia="仿宋_GB2312"/>
          <w:color w:val="000000"/>
          <w:sz w:val="30"/>
          <w:szCs w:val="30"/>
        </w:rPr>
        <w:t>或聘用资格</w:t>
      </w:r>
      <w:r>
        <w:rPr>
          <w:rFonts w:hint="eastAsia" w:ascii="Times New Roman" w:hAnsi="Times New Roman" w:eastAsia="仿宋_GB2312"/>
          <w:color w:val="00000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五、</w:t>
      </w:r>
      <w:r>
        <w:rPr>
          <w:rFonts w:hint="eastAsia" w:ascii="仿宋_GB2312" w:eastAsia="仿宋_GB2312"/>
          <w:sz w:val="30"/>
          <w:szCs w:val="30"/>
        </w:rPr>
        <w:t>自觉服从公开招聘部门的统一安排，接受监考人员的监督和管理。保证在考试中诚实守信，自觉遵守考试纪律和考场规则。如有违纪、违规行为，自愿服从监考人员根据有关规定作出的处理决定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六、资格审查将贯穿整个招聘过程，对在任何一个环节查出不符合公告要求或被</w:t>
      </w:r>
      <w:r>
        <w:rPr>
          <w:rFonts w:hint="eastAsia" w:ascii="仿宋_GB2312" w:eastAsia="仿宋_GB2312"/>
          <w:sz w:val="30"/>
          <w:szCs w:val="30"/>
        </w:rPr>
        <w:t>人举报，发现诚信问题</w:t>
      </w:r>
      <w:r>
        <w:rPr>
          <w:rFonts w:hint="eastAsia" w:ascii="仿宋_GB2312" w:eastAsia="仿宋_GB2312"/>
          <w:sz w:val="30"/>
          <w:szCs w:val="30"/>
          <w:lang w:eastAsia="zh-CN"/>
        </w:rPr>
        <w:t>的，一律取消聘用资格。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50" w:firstLineChars="15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ind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本人身份证号码：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 xml:space="preserve">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0" w:firstLineChars="20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年    月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日</w:t>
      </w:r>
    </w:p>
    <w:p/>
    <w:sectPr>
      <w:headerReference r:id="rId3" w:type="default"/>
      <w:pgSz w:w="11906" w:h="16838"/>
      <w:pgMar w:top="794" w:right="1304" w:bottom="680" w:left="130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YWQzNDI4ZDc3NmY5YmE3ZjY1NTU5MjgwNTQyOTgifQ=="/>
    <w:docVar w:name="KSO_WPS_MARK_KEY" w:val="5a2c5677-8593-4054-9937-2d90fdf719db"/>
  </w:docVars>
  <w:rsids>
    <w:rsidRoot w:val="00000000"/>
    <w:rsid w:val="1F636FCC"/>
    <w:rsid w:val="22E33BC2"/>
    <w:rsid w:val="23EFB8B2"/>
    <w:rsid w:val="4C966898"/>
    <w:rsid w:val="583676F8"/>
    <w:rsid w:val="5FFF75C8"/>
    <w:rsid w:val="7D455A11"/>
    <w:rsid w:val="7FD71769"/>
    <w:rsid w:val="7FEFE729"/>
    <w:rsid w:val="D6BEACBE"/>
    <w:rsid w:val="FAF7E6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448</Characters>
  <Lines>0</Lines>
  <Paragraphs>0</Paragraphs>
  <TotalTime>0</TotalTime>
  <ScaleCrop>false</ScaleCrop>
  <LinksUpToDate>false</LinksUpToDate>
  <CharactersWithSpaces>476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abc</dc:creator>
  <cp:lastModifiedBy>greatwall</cp:lastModifiedBy>
  <cp:lastPrinted>2022-10-01T07:27:00Z</cp:lastPrinted>
  <dcterms:modified xsi:type="dcterms:W3CDTF">2024-06-05T10:43:33Z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86C911E1817A429F8B0D5363CF6D4445</vt:lpwstr>
  </property>
</Properties>
</file>