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/>
        <w:jc w:val="center"/>
        <w:rPr>
          <w:rFonts w:hint="eastAsia" w:ascii="华文宋体" w:hAnsi="华文宋体" w:eastAsia="华文宋体" w:cs="华文宋体"/>
          <w:b/>
          <w:bCs/>
          <w:sz w:val="36"/>
          <w:szCs w:val="36"/>
        </w:rPr>
      </w:pPr>
      <w:r>
        <w:rPr>
          <w:rFonts w:hint="eastAsia" w:ascii="华文宋体" w:hAnsi="华文宋体" w:eastAsia="华文宋体" w:cs="华文宋体"/>
          <w:b/>
          <w:bCs/>
          <w:i w:val="0"/>
          <w:caps w:val="0"/>
          <w:color w:val="333333"/>
          <w:spacing w:val="0"/>
          <w:sz w:val="36"/>
          <w:szCs w:val="36"/>
          <w:shd w:val="clear" w:color="auto" w:fill="FFFFFF"/>
          <w:lang w:eastAsia="zh-CN"/>
        </w:rPr>
        <w:t>山西</w:t>
      </w:r>
      <w:r>
        <w:rPr>
          <w:rFonts w:hint="eastAsia" w:ascii="华文宋体" w:hAnsi="华文宋体" w:eastAsia="华文宋体" w:cs="华文宋体"/>
          <w:b/>
          <w:bCs/>
          <w:i w:val="0"/>
          <w:caps w:val="0"/>
          <w:color w:val="333333"/>
          <w:spacing w:val="0"/>
          <w:sz w:val="36"/>
          <w:szCs w:val="36"/>
          <w:shd w:val="clear" w:color="auto" w:fill="FFFFFF"/>
        </w:rPr>
        <w:t>省就业见习协议书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-420" w:right="0"/>
        <w:rPr>
          <w:sz w:val="36"/>
          <w:szCs w:val="36"/>
        </w:rPr>
      </w:pP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0"/>
          <w:sz w:val="36"/>
          <w:szCs w:val="36"/>
          <w:shd w:val="clear" w:color="auto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甲方（见习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单位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）：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  <w:t>                    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乙方（见习人员）：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  <w:t>    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毕业学校：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  <w:t>                   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  学    历：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  <w:t>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专    业：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  <w:t>                   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  毕业时间：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  <w:t>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为明确见习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人员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与见习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单位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的责任义务，根据《就业见习管理办法》及其它法律法规，本着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平等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自愿的原则，经甲乙双方协商一致，签订本协议。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一、见习期限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乙方到甲方参加就业见习，见习期限为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  <w:t>   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个月，自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  <w:t>      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  <w:t>   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  <w:t>   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日起至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  <w:t>      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  <w:t>   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  <w:t>   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日止。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二、见习岗位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甲方根据工作需要和乙方实际情况，安排其到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  <w:t>         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部门，从事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  <w:t>                    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（岗位）工作。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见习期间，甲方负责安排专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人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对乙方进行业务培训、技术指导和日常管理，乙方应自觉遵守劳动纪律，认真完成见习任务。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三、见习待遇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（一）甲方根据有关规定和本单位职工实际薪酬水平，为乙方提供见习生活补助，月补助标准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为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人民币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</w:rPr>
        <w:t>         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（二）甲方按规定为乙方办理人身意外伤害保险，并及时以书面形式告知乙方。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（三）其他待遇：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四、岗位纪律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（一）乙方应严格遵守国家的法律法规，遵守甲方的见习规章及其他各项规章制度，服从甲方的指导和管理。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（二）乙方如违反见习规章制度和岗位纪律，甲方有权进行批评教育，并按照有关规定依法给予相应处理。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    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五、劳动保护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（一）甲方为乙方提供符合国家规定的安全卫生工作环境，提供履行职责所需的物质技术条件，提供必需的工作条件和有效的劳动安全卫生防护措施，保证乙方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在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人身安全不受危害的环境条件下工作。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（二）甲方严格执行国家有关职工工作时间等规定，维护乙方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休息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休假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权利。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六、见习协议的变更和解除</w:t>
      </w:r>
    </w:p>
    <w:p>
      <w:pPr>
        <w:widowControl/>
        <w:spacing w:line="580" w:lineRule="exact"/>
        <w:ind w:firstLine="640" w:firstLineChars="200"/>
        <w:contextualSpacing/>
        <w:jc w:val="left"/>
        <w:rPr>
          <w:rFonts w:hint="eastAsia"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（一）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 xml:space="preserve">甲乙双方协商一致，可以变更或解除本协议。 </w:t>
      </w:r>
    </w:p>
    <w:p>
      <w:pPr>
        <w:widowControl/>
        <w:spacing w:before="100" w:beforeAutospacing="1" w:after="100" w:afterAutospacing="1" w:line="580" w:lineRule="exact"/>
        <w:ind w:firstLine="640" w:firstLineChars="200"/>
        <w:contextualSpacing/>
        <w:jc w:val="left"/>
        <w:rPr>
          <w:rFonts w:hint="eastAsia"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（二）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eastAsia="zh-CN"/>
        </w:rPr>
        <w:t>见习人员因就业等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原因，不能继续参加见习的。</w:t>
      </w:r>
    </w:p>
    <w:p>
      <w:pPr>
        <w:widowControl/>
        <w:spacing w:before="100" w:beforeAutospacing="1" w:after="100" w:afterAutospacing="1" w:line="580" w:lineRule="exact"/>
        <w:ind w:firstLine="640" w:firstLineChars="200"/>
        <w:contextualSpacing/>
        <w:jc w:val="left"/>
        <w:rPr>
          <w:rFonts w:hint="eastAsia"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（三）见习人员无故连续缺勤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/>
        </w:rPr>
        <w:t>5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个工作日（含）或累计缺勤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val="en-US" w:eastAsia="zh-CN"/>
        </w:rPr>
        <w:t>10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个工作日（含）以上的。</w:t>
      </w:r>
    </w:p>
    <w:p>
      <w:pPr>
        <w:widowControl/>
        <w:spacing w:before="100" w:beforeAutospacing="1" w:after="100" w:afterAutospacing="1" w:line="580" w:lineRule="exact"/>
        <w:ind w:firstLine="640" w:firstLineChars="200"/>
        <w:contextualSpacing/>
        <w:jc w:val="left"/>
        <w:rPr>
          <w:rFonts w:hint="eastAsia"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（四）见习人员不遵守见习单位规章制度且经教育提醒无效的。</w:t>
      </w:r>
    </w:p>
    <w:p>
      <w:pPr>
        <w:widowControl/>
        <w:spacing w:before="100" w:beforeAutospacing="1" w:after="100" w:afterAutospacing="1" w:line="580" w:lineRule="exact"/>
        <w:ind w:firstLine="640" w:firstLineChars="200"/>
        <w:contextualSpacing/>
        <w:jc w:val="left"/>
        <w:rPr>
          <w:rFonts w:hint="eastAsia" w:ascii="华文仿宋" w:hAnsi="华文仿宋" w:eastAsia="华文仿宋" w:cs="华文仿宋"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（五）未按照协议约定提供见习岗位和见习条件，未及时足额发放见习生活补助的。</w:t>
      </w:r>
    </w:p>
    <w:p>
      <w:pPr>
        <w:widowControl/>
        <w:spacing w:line="580" w:lineRule="exact"/>
        <w:ind w:firstLine="640" w:firstLineChars="200"/>
        <w:contextualSpacing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（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eastAsia="zh-CN"/>
        </w:rPr>
        <w:t>六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）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乙方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因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个人原因要求提前终止见习协议的，应提前3天通知甲方，并做好工作交接，甲方应允许其终止见习。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七、其他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本协议未尽事宜，双方协商解决。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八、法律效力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本协议一式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两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份，甲乙双方各执一份。本协议经甲乙双方签字后生效。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甲方（盖章）：               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乙方（签名）：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联系电话：                   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联系电话：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2102" w:firstLineChars="657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年   月   日            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    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    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年   月   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 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6"/>
          <w:szCs w:val="36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36"/>
          <w:szCs w:val="36"/>
          <w:shd w:val="clear" w:color="auto" w:fill="FFFFFF"/>
        </w:rPr>
      </w:pPr>
    </w:p>
    <w:p>
      <w:pPr>
        <w:jc w:val="center"/>
        <w:rPr>
          <w:rFonts w:hint="eastAsia" w:eastAsia="宋体"/>
          <w:sz w:val="44"/>
          <w:szCs w:val="44"/>
          <w:lang w:eastAsia="zh-CN"/>
        </w:rPr>
      </w:pPr>
      <w:r>
        <w:rPr>
          <w:rFonts w:hint="eastAsia" w:ascii="Helvetica" w:hAnsi="Helvetica" w:eastAsia="宋体" w:cs="Helvetica"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yZWFhYjM2NmZlYWRiMDE3MmMwOWMyZDA4M2FhMGQifQ=="/>
    <w:docVar w:name="KSO_WPS_MARK_KEY" w:val="1bfebcf9-074c-4f77-8684-bef90f92d4cb"/>
  </w:docVars>
  <w:rsids>
    <w:rsidRoot w:val="2CC0489B"/>
    <w:rsid w:val="2CC0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2024-06-11T08:59:00Z</dcterms:created>
  <dc:creator>平常心</dc:creator>
  <cp:lastModifiedBy>平常心</cp:lastModifiedBy>
  <dcterms:modified xsi:type="dcterms:W3CDTF">2024-06-11T09:00:01Z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04FC0D319FA44C1EA99DC3D84E1F87F6_11</vt:lpwstr>
  </property>
</Properties>
</file>