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0"/>
        </w:tabs>
        <w:jc w:val="left"/>
        <w:rPr>
          <w:rFonts w:hint="eastAsia" w:ascii="宋体" w:hAnsi="宋体" w:eastAsia="宋体" w:cs="宋体"/>
          <w:kern w:val="2"/>
          <w:sz w:val="36"/>
          <w:szCs w:val="36"/>
          <w:lang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eastAsia="zh-CN" w:bidi="ar-SA"/>
        </w:rPr>
        <w:t>附件:2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长沙市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知识产权局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普通雇员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  <w:bookmarkEnd w:id="0"/>
    </w:p>
    <w:tbl>
      <w:tblPr>
        <w:tblStyle w:val="3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364"/>
        <w:gridCol w:w="1163"/>
        <w:gridCol w:w="371"/>
        <w:gridCol w:w="638"/>
        <w:gridCol w:w="86"/>
        <w:gridCol w:w="1272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36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驾驶证等级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所在地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婚姻状况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62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r>
        <w:rPr>
          <w:rFonts w:hint="eastAsia" w:cs="宋体"/>
        </w:rPr>
        <w:t>题及需要说明的情况可另附</w:t>
      </w:r>
      <w:r>
        <w:rPr>
          <w:rFonts w:hint="eastAsia" w:cs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DQ2ODYxMzEyMWM5YzQ4N2VkYzJiNmY2ZWVkNGYifQ=="/>
  </w:docVars>
  <w:rsids>
    <w:rsidRoot w:val="25B60FAE"/>
    <w:rsid w:val="25B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2024-06-12T02:19:00Z</dcterms:created>
  <dc:creator>刘星雨</dc:creator>
  <cp:lastModifiedBy>刘星雨</cp:lastModifiedBy>
  <dcterms:modified xsi:type="dcterms:W3CDTF">2024-06-12T02:19:45Z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1A21A1B8481644EAB2617C99118ACDE5_11</vt:lpwstr>
  </property>
</Properties>
</file>