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2024年港口区白沙万街道办事处城镇公益性岗位拟安置人员名单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148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47"/>
        <w:gridCol w:w="701"/>
        <w:gridCol w:w="729"/>
        <w:gridCol w:w="3009"/>
        <w:gridCol w:w="2566"/>
        <w:gridCol w:w="1324"/>
        <w:gridCol w:w="2374"/>
        <w:gridCol w:w="23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6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30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户籍地址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（户口簿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的住址）</w:t>
            </w:r>
          </w:p>
        </w:tc>
        <w:tc>
          <w:tcPr>
            <w:tcW w:w="25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签订劳务协议书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7"/>
                <w:sz w:val="24"/>
                <w:szCs w:val="24"/>
              </w:rPr>
              <w:t>起止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7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7"/>
                <w:sz w:val="24"/>
                <w:szCs w:val="24"/>
              </w:rPr>
              <w:t>期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从事岗位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就业创业证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</w:rPr>
              <w:t>》编号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</w:rPr>
              <w:t>就业困难人员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类别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廖锦燕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0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港口区东兴大道</w:t>
            </w:r>
          </w:p>
        </w:tc>
        <w:tc>
          <w:tcPr>
            <w:tcW w:w="25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2024.6.20-2025.6.19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4506*********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lang w:eastAsia="zh-CN"/>
              </w:rPr>
              <w:t>城镇大龄失业人员</w:t>
            </w:r>
          </w:p>
        </w:tc>
      </w:tr>
    </w:tbl>
    <w:p>
      <w:pPr>
        <w:ind w:firstLine="4800" w:firstLineChars="1500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0" w:firstLineChars="3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港口区白沙万街道办事处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240" w:firstLineChars="3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/>
    <w:sectPr>
      <w:pgSz w:w="16838" w:h="11906" w:orient="landscape"/>
      <w:pgMar w:top="680" w:right="964" w:bottom="680" w:left="96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1F4A5A-9046-43CA-8840-D09B97B008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F3D54B2-AAE7-4A8B-B464-A45BE8D319E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82A88B-FA19-4FD0-9881-99CCDD59EF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A9B8C6D-C377-4242-BD9E-8F99CAD875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2A92"/>
    <w:rsid w:val="318E3AB7"/>
    <w:rsid w:val="32311275"/>
    <w:rsid w:val="3F0C3724"/>
    <w:rsid w:val="5AAA18B7"/>
    <w:rsid w:val="628F2F6C"/>
    <w:rsid w:val="66F90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99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Lion.Lois</cp:lastModifiedBy>
  <dcterms:modified xsi:type="dcterms:W3CDTF">2024-06-11T09:17:11Z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2264271F966D4721BD8F0360B32C7F31</vt:lpwstr>
  </property>
</Properties>
</file>