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黑体" w:eastAsia="仿宋_GB2312" w:cs="方正小标宋_GBK"/>
          <w:sz w:val="24"/>
        </w:rPr>
      </w:pPr>
      <w:r>
        <w:rPr>
          <w:rFonts w:hint="eastAsia" w:ascii="仿宋_GB2312" w:hAnsi="黑体" w:eastAsia="仿宋_GB2312" w:cs="方正小标宋_GBK"/>
          <w:sz w:val="24"/>
        </w:rPr>
        <w:t>附件</w:t>
      </w:r>
      <w:r>
        <w:rPr>
          <w:rFonts w:hint="eastAsia" w:ascii="仿宋_GB2312" w:hAnsi="黑体" w:eastAsia="仿宋_GB2312" w:cs="方正小标宋_GBK"/>
          <w:sz w:val="24"/>
          <w:lang w:val="en-US" w:eastAsia="zh-CN"/>
        </w:rPr>
        <w:t>1</w:t>
      </w:r>
      <w:r>
        <w:rPr>
          <w:rFonts w:hint="eastAsia" w:ascii="仿宋_GB2312" w:hAnsi="黑体" w:eastAsia="仿宋_GB2312" w:cs="方正小标宋_GBK"/>
          <w:sz w:val="24"/>
        </w:rPr>
        <w:t>：</w:t>
      </w:r>
    </w:p>
    <w:p>
      <w:pPr>
        <w:spacing w:line="360" w:lineRule="auto"/>
        <w:ind w:firstLine="800" w:firstLineChars="200"/>
        <w:jc w:val="center"/>
        <w:rPr>
          <w:rFonts w:hint="eastAsia" w:ascii="黑体" w:eastAsia="黑体" w:cs="黑体"/>
          <w:sz w:val="40"/>
        </w:rPr>
      </w:pPr>
      <w:bookmarkStart w:id="0" w:name="_GoBack"/>
      <w:r>
        <w:rPr>
          <w:rFonts w:hint="eastAsia" w:ascii="黑体" w:eastAsia="黑体" w:cs="黑体"/>
          <w:sz w:val="40"/>
        </w:rPr>
        <w:t>金华市</w:t>
      </w:r>
      <w:r>
        <w:rPr>
          <w:rFonts w:hint="eastAsia" w:ascii="黑体" w:eastAsia="黑体" w:cs="黑体"/>
          <w:sz w:val="40"/>
          <w:lang w:eastAsia="zh-CN"/>
        </w:rPr>
        <w:t>中心医院</w:t>
      </w:r>
      <w:r>
        <w:rPr>
          <w:rFonts w:hint="eastAsia" w:ascii="黑体" w:eastAsia="黑体" w:cs="黑体"/>
          <w:sz w:val="40"/>
        </w:rPr>
        <w:t>考试报名表</w:t>
      </w:r>
    </w:p>
    <w:bookmarkEnd w:id="0"/>
    <w:p>
      <w:pPr>
        <w:rPr>
          <w:rFonts w:ascii="仿宋_GB2312" w:eastAsia="仿宋_GB2312" w:cs="仿宋_GB2312"/>
          <w:sz w:val="28"/>
        </w:rPr>
      </w:pPr>
      <w:r>
        <w:rPr>
          <w:rFonts w:hint="eastAsia" w:ascii="仿宋_GB2312" w:eastAsia="仿宋_GB2312" w:cs="仿宋_GB2312"/>
          <w:sz w:val="28"/>
        </w:rPr>
        <w:t>报考单位：</w:t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 xml:space="preserve"> </w:t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  <w:lang w:val="en-US" w:eastAsia="zh-CN"/>
        </w:rPr>
        <w:t xml:space="preserve">            </w:t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>报考岗位：</w:t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ab/>
      </w:r>
    </w:p>
    <w:tbl>
      <w:tblPr>
        <w:tblStyle w:val="2"/>
        <w:tblW w:w="98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370"/>
        <w:gridCol w:w="735"/>
        <w:gridCol w:w="1251"/>
        <w:gridCol w:w="71"/>
        <w:gridCol w:w="691"/>
        <w:gridCol w:w="1132"/>
        <w:gridCol w:w="17"/>
        <w:gridCol w:w="251"/>
        <w:gridCol w:w="569"/>
        <w:gridCol w:w="1163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证号</w:t>
            </w:r>
          </w:p>
        </w:tc>
        <w:tc>
          <w:tcPr>
            <w:tcW w:w="5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近 期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免 冠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一 寸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健康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状况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面貌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时间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外语等级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院校</w:t>
            </w:r>
          </w:p>
        </w:tc>
        <w:tc>
          <w:tcPr>
            <w:tcW w:w="4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专   业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住址</w:t>
            </w:r>
          </w:p>
        </w:tc>
        <w:tc>
          <w:tcPr>
            <w:tcW w:w="411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固定电话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11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移动电话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生源地</w:t>
            </w: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省     市     县(市、区)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现户籍所在地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省     市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15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8705" w:type="dxa"/>
            <w:gridSpan w:val="11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 w:cs="仿宋_GB2312"/>
                <w:sz w:val="18"/>
              </w:rPr>
            </w:pPr>
            <w:r>
              <w:rPr>
                <w:rFonts w:hint="eastAsia" w:ascii="仿宋_GB2312" w:eastAsia="仿宋_GB2312" w:cs="仿宋_GB2312"/>
                <w:sz w:val="18"/>
              </w:rPr>
              <w:t xml:space="preserve">（注：个人简历包括教育经历和工作经历,其中工作经历应按单位+岗位填写，并注明是否事业编内）  </w:t>
            </w:r>
          </w:p>
          <w:p>
            <w:pPr>
              <w:rPr>
                <w:rFonts w:hint="eastAsia" w:ascii="仿宋_GB2312" w:eastAsia="仿宋_GB2312" w:cs="仿宋_GB2312"/>
                <w:sz w:val="18"/>
              </w:rPr>
            </w:pPr>
          </w:p>
          <w:p>
            <w:pPr>
              <w:rPr>
                <w:rFonts w:hint="eastAsia" w:ascii="仿宋_GB2312" w:eastAsia="仿宋_GB2312" w:cs="仿宋_GB2312"/>
                <w:sz w:val="18"/>
              </w:rPr>
            </w:pPr>
          </w:p>
          <w:p>
            <w:pPr>
              <w:rPr>
                <w:rFonts w:hint="eastAsia" w:ascii="仿宋_GB2312" w:eastAsia="仿宋_GB2312" w:cs="仿宋_GB2312"/>
                <w:sz w:val="18"/>
              </w:rPr>
            </w:pPr>
          </w:p>
          <w:p>
            <w:pPr>
              <w:rPr>
                <w:rFonts w:hint="eastAsia" w:ascii="仿宋_GB2312" w:eastAsia="仿宋_GB2312" w:cs="仿宋_GB2312"/>
                <w:sz w:val="18"/>
              </w:rPr>
            </w:pPr>
          </w:p>
          <w:p>
            <w:pPr>
              <w:rPr>
                <w:rFonts w:hint="eastAsia" w:ascii="仿宋_GB2312" w:eastAsia="仿宋_GB2312" w:cs="仿宋_GB2312"/>
                <w:sz w:val="18"/>
              </w:rPr>
            </w:pPr>
          </w:p>
          <w:p>
            <w:pPr>
              <w:rPr>
                <w:rFonts w:hint="eastAsia" w:ascii="仿宋_GB2312" w:eastAsia="仿宋_GB2312" w:cs="仿宋_GB2312"/>
                <w:sz w:val="18"/>
              </w:rPr>
            </w:pPr>
          </w:p>
          <w:p>
            <w:pPr>
              <w:rPr>
                <w:rFonts w:hint="eastAsia" w:ascii="仿宋_GB2312" w:eastAsia="仿宋_GB2312" w:cs="仿宋_GB2312"/>
                <w:sz w:val="18"/>
              </w:rPr>
            </w:pPr>
          </w:p>
          <w:p>
            <w:pPr>
              <w:rPr>
                <w:rFonts w:hint="eastAsia" w:ascii="仿宋_GB2312" w:eastAsia="仿宋_GB2312" w:cs="仿宋_GB2312"/>
                <w:sz w:val="18"/>
              </w:rPr>
            </w:pPr>
          </w:p>
          <w:p>
            <w:pPr>
              <w:rPr>
                <w:rFonts w:hint="eastAsia" w:ascii="仿宋_GB2312" w:eastAsia="仿宋_GB2312" w:cs="仿宋_GB2312"/>
                <w:sz w:val="18"/>
              </w:rPr>
            </w:pPr>
          </w:p>
          <w:p>
            <w:pPr>
              <w:rPr>
                <w:rFonts w:hint="eastAsia" w:asci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奖惩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情况</w:t>
            </w:r>
          </w:p>
        </w:tc>
        <w:tc>
          <w:tcPr>
            <w:tcW w:w="87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8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声明人（签名）：                     年   月   日</w:t>
            </w:r>
          </w:p>
        </w:tc>
      </w:tr>
    </w:tbl>
    <w:p>
      <w:pPr>
        <w:spacing w:line="28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注意：1、表格内容必须填写齐全，填写时字迹必须清楚工整，切勿潦草。</w:t>
      </w:r>
    </w:p>
    <w:p>
      <w:pPr>
        <w:spacing w:line="500" w:lineRule="exact"/>
        <w:jc w:val="left"/>
      </w:pPr>
      <w:r>
        <w:rPr>
          <w:rFonts w:hint="eastAsia" w:ascii="宋体" w:hAnsi="宋体" w:cs="宋体"/>
        </w:rPr>
        <w:t>2、生源地是指经高考，被高校录取时户口所在地。</w:t>
      </w:r>
    </w:p>
    <w:sectPr>
      <w:pgSz w:w="11906" w:h="16838"/>
      <w:pgMar w:top="1157" w:right="1292" w:bottom="1157" w:left="129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D0230"/>
    <w:rsid w:val="7D2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2024-06-03T07:34:00Z</dcterms:created>
  <dc:creator>想一个酷酷的备注给你</dc:creator>
  <cp:lastModifiedBy>想一个酷酷的备注给你</cp:lastModifiedBy>
  <dcterms:modified xsi:type="dcterms:W3CDTF">2024-06-03T07:35:21Z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