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hAnsi="黑体" w:cs="黑体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Theme="minorEastAsia" w:cstheme="minorBidi"/>
          <w:sz w:val="32"/>
          <w:szCs w:val="32"/>
        </w:rPr>
        <w:t>附件</w:t>
      </w:r>
      <w:r>
        <w:rPr>
          <w:rFonts w:hint="eastAsia" w:ascii="宋体" w:hAnsi="宋体" w:eastAsiaTheme="minorEastAsia" w:cstheme="minorBidi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承 诺 书</w:t>
      </w:r>
    </w:p>
    <w:p>
      <w:pPr>
        <w:tabs>
          <w:tab w:val="left" w:pos="3360"/>
        </w:tabs>
        <w:spacing w:line="560" w:lineRule="exact"/>
        <w:ind w:firstLine="64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>）报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（岗位）,已阅读并理解了此次招聘的有关报考规定，经认真考虑，郑重承诺以下事项：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一、本人完全符合</w:t>
      </w:r>
      <w:r>
        <w:rPr>
          <w:rFonts w:ascii="仿宋_GB2312" w:eastAsia="仿宋_GB2312"/>
          <w:sz w:val="28"/>
          <w:szCs w:val="28"/>
        </w:rPr>
        <w:t>招聘公告中</w:t>
      </w:r>
      <w:r>
        <w:rPr>
          <w:rFonts w:hint="eastAsia" w:ascii="仿宋_GB2312" w:eastAsia="仿宋_GB2312"/>
          <w:sz w:val="28"/>
          <w:szCs w:val="28"/>
        </w:rPr>
        <w:t>应聘条件所列的四个基本条件，且不存在第五项所列的七种</w:t>
      </w:r>
      <w:r>
        <w:rPr>
          <w:rFonts w:ascii="仿宋_GB2312" w:eastAsia="仿宋_GB2312"/>
          <w:sz w:val="28"/>
          <w:szCs w:val="28"/>
        </w:rPr>
        <w:t>取消报考资格的</w:t>
      </w:r>
      <w:r>
        <w:rPr>
          <w:rFonts w:hint="eastAsia" w:ascii="仿宋_GB2312" w:eastAsia="仿宋_GB2312"/>
          <w:sz w:val="28"/>
          <w:szCs w:val="28"/>
        </w:rPr>
        <w:t>情形。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考生签名（手写）：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年     月     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MzODY4NjMzNDUzZTAxOGI2NTM3NTE0Njc4NjIifQ=="/>
  </w:docVars>
  <w:rsids>
    <w:rsidRoot w:val="3E37C9CD"/>
    <w:rsid w:val="3E37C9CD"/>
    <w:rsid w:val="532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宋体" w:cs="Times New Roman"/>
      <w:b/>
      <w:sz w:val="44"/>
      <w:szCs w:val="22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 First Indent 2"/>
    <w:basedOn w:val="3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414</Characters>
  <Lines>0</Lines>
  <Paragraphs>0</Paragraphs>
  <TotalTime>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2022-12-12T10:39:00Z</dcterms:created>
  <dc:creator>user</dc:creator>
  <cp:lastModifiedBy>影山茂茂･ω･｀)</cp:lastModifiedBy>
  <dcterms:modified xsi:type="dcterms:W3CDTF">2023-01-31T03:56:46Z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CF7564BF5A734E61B3F7AD2AB194DF45</vt:lpwstr>
  </property>
</Properties>
</file>