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1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460" w:lineRule="exact"/>
        <w:jc w:val="center"/>
        <w:rPr>
          <w:rFonts w:hint="eastAsia" w:ascii="方正小标宋简体" w:hAnsi="黑体" w:eastAsia="方正小标宋简体"/>
          <w:sz w:val="42"/>
          <w:szCs w:val="48"/>
        </w:rPr>
      </w:pPr>
      <w:r>
        <w:rPr>
          <w:rFonts w:hint="eastAsia" w:ascii="方正小标宋简体" w:hAnsi="黑体" w:eastAsia="方正小标宋简体"/>
          <w:sz w:val="42"/>
          <w:szCs w:val="48"/>
          <w:lang w:eastAsia="zh-CN"/>
        </w:rPr>
        <w:t>“盂雁归巢”人员登记</w:t>
      </w:r>
      <w:r>
        <w:rPr>
          <w:rFonts w:hint="eastAsia" w:ascii="方正小标宋简体" w:hAnsi="黑体" w:eastAsia="方正小标宋简体"/>
          <w:sz w:val="42"/>
          <w:szCs w:val="48"/>
        </w:rPr>
        <w:t>表</w:t>
      </w:r>
    </w:p>
    <w:p>
      <w:pPr>
        <w:spacing w:line="460" w:lineRule="exact"/>
        <w:jc w:val="center"/>
        <w:rPr>
          <w:rFonts w:hint="eastAsia" w:ascii="方正小标宋简体" w:hAnsi="黑体" w:eastAsia="方正小标宋简体"/>
          <w:sz w:val="42"/>
          <w:szCs w:val="4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088"/>
        <w:gridCol w:w="1277"/>
        <w:gridCol w:w="741"/>
        <w:gridCol w:w="492"/>
        <w:gridCol w:w="678"/>
        <w:gridCol w:w="413"/>
        <w:gridCol w:w="423"/>
        <w:gridCol w:w="72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近期一寸免冠照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943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943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个人身份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行政级别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参加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意向工作单位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是否服从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岗位分配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是否有</w:t>
            </w:r>
          </w:p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t xml:space="preserve"> 是      </w:t>
            </w: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t>服务期</w:t>
            </w:r>
          </w:p>
          <w:p>
            <w:pPr>
              <w:jc w:val="center"/>
              <w:rPr>
                <w:rFonts w:hint="default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t>是否已满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t xml:space="preserve"> 是    </w:t>
            </w: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308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7308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工作实绩</w:t>
            </w:r>
          </w:p>
        </w:tc>
        <w:tc>
          <w:tcPr>
            <w:tcW w:w="7308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308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年度考核等次</w:t>
            </w:r>
          </w:p>
        </w:tc>
        <w:tc>
          <w:tcPr>
            <w:tcW w:w="7308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调出单位及人事主管部门意见</w:t>
            </w:r>
          </w:p>
        </w:tc>
        <w:tc>
          <w:tcPr>
            <w:tcW w:w="7308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所在地组织（人社）部门意见</w:t>
            </w:r>
          </w:p>
        </w:tc>
        <w:tc>
          <w:tcPr>
            <w:tcW w:w="3106" w:type="dxa"/>
            <w:gridSpan w:val="3"/>
            <w:vAlign w:val="bottom"/>
          </w:tcPr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所在地</w:t>
            </w:r>
          </w:p>
          <w:p>
            <w:pPr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编制部门意见</w:t>
            </w:r>
          </w:p>
        </w:tc>
        <w:tc>
          <w:tcPr>
            <w:tcW w:w="3032" w:type="dxa"/>
            <w:gridSpan w:val="4"/>
            <w:vAlign w:val="bottom"/>
          </w:tcPr>
          <w:p>
            <w:pPr>
              <w:jc w:val="right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楷体_GB2312" w:eastAsia="楷体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08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r>
        <w:rPr>
          <w:rFonts w:hint="eastAsia"/>
          <w:lang w:val="en-US" w:eastAsia="zh-CN"/>
        </w:rPr>
        <w:t>注：此表双面打印。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DU2MmU0MTJiNDE5MmFiOTViZTAxNmM5YTBiZjUifQ=="/>
  </w:docVars>
  <w:rsids>
    <w:rsidRoot w:val="06AB2174"/>
    <w:rsid w:val="06AB2174"/>
    <w:rsid w:val="442609BE"/>
    <w:rsid w:val="517413CB"/>
    <w:rsid w:val="5CFD1992"/>
    <w:rsid w:val="76E82099"/>
    <w:rsid w:val="781A370F"/>
    <w:rsid w:val="79B3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方正小标宋简体" w:hAnsi="方正小标宋简体" w:eastAsia="黑体" w:cs="方正小标宋简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2024-06-12T01:23:00Z</dcterms:created>
  <dc:creator>    七寸执念  ″</dc:creator>
  <cp:lastModifiedBy>    七寸执念  ″</cp:lastModifiedBy>
  <dcterms:modified xsi:type="dcterms:W3CDTF">2024-06-12T01:24:34Z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20923E2F288C4F7F9BE1E6500DB145D3_11</vt:lpwstr>
  </property>
</Properties>
</file>