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92" w:tblpY="724"/>
        <w:tblOverlap w:val="never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015"/>
        <w:gridCol w:w="545"/>
        <w:gridCol w:w="593"/>
        <w:gridCol w:w="739"/>
        <w:gridCol w:w="173"/>
        <w:gridCol w:w="1338"/>
        <w:gridCol w:w="250"/>
        <w:gridCol w:w="1018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6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户籍地及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户籍性质</w:t>
            </w:r>
          </w:p>
        </w:tc>
        <w:tc>
          <w:tcPr>
            <w:tcW w:w="3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就业创业证号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家庭详细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关系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  <w:vertAlign w:val="baseline"/>
                <w:lang w:val="en-US" w:eastAsia="zh-CN"/>
              </w:rPr>
              <w:t>工作单位（户口所在地）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3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大理州搬迁安置办公室公益性岗位人员报名登记表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0D25342-72DC-42D0-92C4-E03CED5768B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743FC14-9662-4EF7-B5FA-1525A546D3A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53B4671-C823-4333-8371-FFBF5799A0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TM0YmQyYTgzM2JlM2E5NjZmZmYyYTNmZDY4ZDMifQ=="/>
  </w:docVars>
  <w:rsids>
    <w:rsidRoot w:val="23314C5B"/>
    <w:rsid w:val="2331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2024-06-14T09:21:00Z</dcterms:created>
  <dc:creator>郎四郎</dc:creator>
  <cp:lastModifiedBy>郎四郎</cp:lastModifiedBy>
  <dcterms:modified xsi:type="dcterms:W3CDTF">2024-06-14T09:21:45Z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B423ADA43C59466E85B7B7F42E53475F_11</vt:lpwstr>
  </property>
</Properties>
</file>