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24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大弯街道红锋</w:t>
      </w:r>
      <w:r>
        <w:rPr>
          <w:rFonts w:hint="eastAsia" w:ascii="方正小标宋简体" w:eastAsia="方正小标宋简体"/>
          <w:sz w:val="44"/>
          <w:szCs w:val="44"/>
        </w:rPr>
        <w:t>社区居民委员会公益性岗位信息发布表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6"/>
        <w:gridCol w:w="1382"/>
        <w:gridCol w:w="1394"/>
        <w:gridCol w:w="1382"/>
        <w:gridCol w:w="1390"/>
        <w:gridCol w:w="1382"/>
        <w:gridCol w:w="1356"/>
        <w:gridCol w:w="135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3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大弯街道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红锋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社区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保安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2100/月</w:t>
            </w:r>
          </w:p>
          <w:p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购买五险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负责辖区治安巡逻，收集发现上报解决辖区民情民意，安全隐患等。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有责任心、处理问题时随叫随到，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岁以上</w:t>
            </w: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有工作经验优先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大弯街道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红锋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社区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辖区内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大弯街道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红锋</w:t>
            </w:r>
            <w:r>
              <w:rPr>
                <w:rFonts w:hint="eastAsia" w:ascii="方正仿宋简体" w:eastAsia="方正仿宋简体"/>
                <w:sz w:val="21"/>
                <w:szCs w:val="21"/>
              </w:rPr>
              <w:t>社区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杨艳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13882123905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4BB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2024-06-14T08:29:04Z</dcterms:created>
  <dc:creator>Dell</dc:creator>
  <cp:lastModifiedBy>sweet.</cp:lastModifiedBy>
  <dcterms:modified xsi:type="dcterms:W3CDTF">2024-06-14T08:29:16Z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441774ED26C4437797C64F64FD791BA3_12</vt:lpwstr>
  </property>
</Properties>
</file>