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8" w:type="dxa"/>
        <w:tblLayout w:type="fixed"/>
        <w:tblLook w:val="04A0"/>
      </w:tblPr>
      <w:tblGrid>
        <w:gridCol w:w="8528"/>
      </w:tblGrid>
      <w:tr w:rsidR="006A4EDF">
        <w:trPr>
          <w:trHeight w:val="80"/>
        </w:trPr>
        <w:tc>
          <w:tcPr>
            <w:tcW w:w="8528" w:type="dxa"/>
            <w:tcBorders>
              <w:top w:val="nil"/>
              <w:left w:val="nil"/>
              <w:bottom w:val="nil"/>
              <w:right w:val="nil"/>
            </w:tcBorders>
            <w:shd w:val="clear" w:color="auto" w:fill="auto"/>
            <w:vAlign w:val="center"/>
          </w:tcPr>
          <w:p w:rsidR="006A4EDF" w:rsidRDefault="00636055">
            <w:pPr>
              <w:widowControl/>
              <w:jc w:val="center"/>
              <w:rPr>
                <w:rFonts w:ascii="方正小标宋简体" w:eastAsia="方正小标宋简体" w:hAnsi="宋体"/>
                <w:sz w:val="36"/>
                <w:szCs w:val="36"/>
              </w:rPr>
            </w:pPr>
            <w:r>
              <w:rPr>
                <w:rFonts w:ascii="方正小标宋简体" w:eastAsia="方正小标宋简体" w:hAnsiTheme="minorEastAsia" w:hint="eastAsia"/>
                <w:sz w:val="36"/>
                <w:szCs w:val="36"/>
              </w:rPr>
              <w:t>涪陵区南沱镇</w:t>
            </w:r>
            <w:r>
              <w:rPr>
                <w:rFonts w:ascii="方正小标宋简体" w:eastAsia="方正小标宋简体" w:hAnsi="宋体" w:hint="eastAsia"/>
                <w:sz w:val="36"/>
                <w:szCs w:val="36"/>
                <w:u w:val="single"/>
              </w:rPr>
              <w:t>2024</w:t>
            </w:r>
            <w:r>
              <w:rPr>
                <w:rFonts w:ascii="方正小标宋简体" w:eastAsia="方正小标宋简体" w:hAnsi="宋体" w:hint="eastAsia"/>
                <w:sz w:val="36"/>
                <w:szCs w:val="36"/>
              </w:rPr>
              <w:t>年</w:t>
            </w:r>
            <w:r>
              <w:rPr>
                <w:rFonts w:ascii="方正小标宋简体" w:eastAsia="方正小标宋简体" w:hAnsi="宋体" w:hint="eastAsia"/>
                <w:sz w:val="36"/>
                <w:szCs w:val="36"/>
                <w:u w:val="single"/>
              </w:rPr>
              <w:t xml:space="preserve"> 6</w:t>
            </w:r>
            <w:r>
              <w:rPr>
                <w:rFonts w:ascii="方正小标宋简体" w:eastAsia="方正小标宋简体" w:hAnsiTheme="minorEastAsia" w:hint="eastAsia"/>
                <w:sz w:val="36"/>
                <w:szCs w:val="36"/>
              </w:rPr>
              <w:t>月招聘</w:t>
            </w:r>
            <w:r>
              <w:rPr>
                <w:rFonts w:ascii="方正小标宋简体" w:eastAsia="方正小标宋简体" w:hAnsi="宋体" w:hint="eastAsia"/>
                <w:sz w:val="36"/>
                <w:szCs w:val="36"/>
              </w:rPr>
              <w:t>公益性</w:t>
            </w:r>
          </w:p>
          <w:p w:rsidR="006A4EDF" w:rsidRDefault="00636055">
            <w:pPr>
              <w:widowControl/>
              <w:jc w:val="center"/>
              <w:rPr>
                <w:rFonts w:ascii="宋体" w:hAnsi="宋体"/>
                <w:sz w:val="36"/>
                <w:szCs w:val="36"/>
              </w:rPr>
            </w:pPr>
            <w:r>
              <w:rPr>
                <w:rFonts w:ascii="方正小标宋简体" w:eastAsia="方正小标宋简体" w:hAnsi="宋体" w:hint="eastAsia"/>
                <w:sz w:val="36"/>
                <w:szCs w:val="36"/>
              </w:rPr>
              <w:t>岗位</w:t>
            </w:r>
            <w:r>
              <w:rPr>
                <w:rFonts w:ascii="方正小标宋简体" w:eastAsia="方正小标宋简体" w:hAnsiTheme="minorEastAsia" w:hint="eastAsia"/>
                <w:sz w:val="36"/>
                <w:szCs w:val="36"/>
              </w:rPr>
              <w:t>人员</w:t>
            </w:r>
            <w:r>
              <w:rPr>
                <w:rFonts w:ascii="方正小标宋简体" w:eastAsia="方正小标宋简体" w:hAnsi="宋体" w:hint="eastAsia"/>
                <w:sz w:val="36"/>
                <w:szCs w:val="36"/>
              </w:rPr>
              <w:t>公示</w:t>
            </w:r>
          </w:p>
        </w:tc>
      </w:tr>
      <w:tr w:rsidR="006A4EDF">
        <w:trPr>
          <w:trHeight w:val="1230"/>
        </w:trPr>
        <w:tc>
          <w:tcPr>
            <w:tcW w:w="8528" w:type="dxa"/>
            <w:tcBorders>
              <w:top w:val="nil"/>
              <w:left w:val="nil"/>
              <w:bottom w:val="nil"/>
              <w:right w:val="nil"/>
            </w:tcBorders>
            <w:shd w:val="clear" w:color="auto" w:fill="auto"/>
            <w:vAlign w:val="center"/>
          </w:tcPr>
          <w:p w:rsidR="006A4EDF" w:rsidRDefault="00636055">
            <w:pPr>
              <w:widowControl/>
              <w:ind w:firstLineChars="250" w:firstLine="70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按照《关于转发人力资源社会保障部财政部《关于做好公益性岗位开发管理有关工作的通知》的通知》（</w:t>
            </w:r>
            <w:bookmarkStart w:id="0" w:name="OLE_LINK2"/>
            <w:bookmarkStart w:id="1" w:name="OLE_LINK1"/>
            <w:r>
              <w:rPr>
                <w:rFonts w:asciiTheme="minorEastAsia" w:eastAsiaTheme="minorEastAsia" w:hAnsiTheme="minorEastAsia" w:cs="宋体" w:hint="eastAsia"/>
                <w:kern w:val="0"/>
                <w:sz w:val="28"/>
                <w:szCs w:val="28"/>
              </w:rPr>
              <w:t>渝人社发〔</w:t>
            </w:r>
            <w:r>
              <w:rPr>
                <w:rFonts w:asciiTheme="minorEastAsia" w:eastAsiaTheme="minorEastAsia" w:hAnsiTheme="minorEastAsia" w:cs="宋体" w:hint="eastAsia"/>
                <w:kern w:val="0"/>
                <w:sz w:val="28"/>
                <w:szCs w:val="28"/>
              </w:rPr>
              <w:t>2019</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166</w:t>
            </w:r>
            <w:r>
              <w:rPr>
                <w:rFonts w:asciiTheme="minorEastAsia" w:eastAsiaTheme="minorEastAsia" w:hAnsiTheme="minorEastAsia" w:cs="宋体" w:hint="eastAsia"/>
                <w:kern w:val="0"/>
                <w:sz w:val="28"/>
                <w:szCs w:val="28"/>
              </w:rPr>
              <w:t>号</w:t>
            </w:r>
            <w:bookmarkEnd w:id="0"/>
            <w:bookmarkEnd w:id="1"/>
            <w:r>
              <w:rPr>
                <w:rFonts w:asciiTheme="minorEastAsia" w:eastAsiaTheme="minorEastAsia" w:hAnsiTheme="minorEastAsia" w:cs="宋体" w:hint="eastAsia"/>
                <w:kern w:val="0"/>
                <w:sz w:val="28"/>
                <w:szCs w:val="28"/>
              </w:rPr>
              <w:t>）和《重庆市涪陵区就业和人才中心关于进一步加强公益性岗位开发和管理工作的通知》（涪就发〔</w:t>
            </w:r>
            <w:r>
              <w:rPr>
                <w:rFonts w:asciiTheme="minorEastAsia" w:eastAsiaTheme="minorEastAsia" w:hAnsiTheme="minorEastAsia" w:cs="宋体" w:hint="eastAsia"/>
                <w:kern w:val="0"/>
                <w:sz w:val="28"/>
                <w:szCs w:val="28"/>
              </w:rPr>
              <w:t>2021</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5</w:t>
            </w:r>
            <w:r>
              <w:rPr>
                <w:rFonts w:asciiTheme="minorEastAsia" w:eastAsiaTheme="minorEastAsia" w:hAnsiTheme="minorEastAsia" w:cs="宋体" w:hint="eastAsia"/>
                <w:kern w:val="0"/>
                <w:sz w:val="28"/>
                <w:szCs w:val="28"/>
              </w:rPr>
              <w:t>号）要求，现将拟上岗的公益性岗位人员名单予以公示。</w:t>
            </w:r>
          </w:p>
        </w:tc>
      </w:tr>
      <w:tr w:rsidR="006A4EDF">
        <w:trPr>
          <w:trHeight w:val="1005"/>
        </w:trPr>
        <w:tc>
          <w:tcPr>
            <w:tcW w:w="8528" w:type="dxa"/>
            <w:tcBorders>
              <w:top w:val="nil"/>
              <w:left w:val="nil"/>
              <w:bottom w:val="nil"/>
              <w:right w:val="nil"/>
            </w:tcBorders>
            <w:shd w:val="clear" w:color="auto" w:fill="auto"/>
            <w:vAlign w:val="center"/>
          </w:tcPr>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一、公示期</w:t>
            </w:r>
          </w:p>
          <w:p w:rsidR="006A4EDF" w:rsidRDefault="00636055" w:rsidP="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u w:val="single"/>
              </w:rPr>
              <w:t xml:space="preserve"> 2024</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u w:val="single"/>
              </w:rPr>
              <w:t xml:space="preserve"> 6</w:t>
            </w:r>
            <w:r>
              <w:rPr>
                <w:rFonts w:asciiTheme="minorEastAsia" w:eastAsiaTheme="minorEastAsia" w:hAnsiTheme="minorEastAsia" w:cs="宋体" w:hint="eastAsia"/>
                <w:kern w:val="0"/>
                <w:sz w:val="28"/>
                <w:szCs w:val="28"/>
              </w:rPr>
              <w:t>月</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u w:val="single"/>
              </w:rPr>
              <w:t>14</w:t>
            </w:r>
            <w:r>
              <w:rPr>
                <w:rFonts w:asciiTheme="minorEastAsia" w:eastAsiaTheme="minorEastAsia" w:hAnsiTheme="minorEastAsia" w:cs="宋体" w:hint="eastAsia"/>
                <w:kern w:val="0"/>
                <w:sz w:val="28"/>
                <w:szCs w:val="28"/>
              </w:rPr>
              <w:t>日—</w:t>
            </w:r>
            <w:r>
              <w:rPr>
                <w:rFonts w:asciiTheme="minorEastAsia" w:eastAsiaTheme="minorEastAsia" w:hAnsiTheme="minorEastAsia" w:cs="宋体" w:hint="eastAsia"/>
                <w:kern w:val="0"/>
                <w:sz w:val="28"/>
                <w:szCs w:val="28"/>
                <w:u w:val="single"/>
              </w:rPr>
              <w:t xml:space="preserve">2024 </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u w:val="single"/>
              </w:rPr>
              <w:t xml:space="preserve"> 6 </w:t>
            </w:r>
            <w:r>
              <w:rPr>
                <w:rFonts w:asciiTheme="minorEastAsia" w:eastAsiaTheme="minorEastAsia" w:hAnsiTheme="minorEastAsia" w:cs="宋体" w:hint="eastAsia"/>
                <w:kern w:val="0"/>
                <w:sz w:val="28"/>
                <w:szCs w:val="28"/>
              </w:rPr>
              <w:t>月</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u w:val="single"/>
              </w:rPr>
              <w:t>20</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rPr>
              <w:t>日（</w:t>
            </w:r>
            <w:r>
              <w:rPr>
                <w:rFonts w:asciiTheme="minorEastAsia" w:eastAsiaTheme="minorEastAsia" w:hAnsiTheme="minorEastAsia" w:cs="宋体" w:hint="eastAsia"/>
                <w:kern w:val="0"/>
                <w:sz w:val="28"/>
                <w:szCs w:val="28"/>
              </w:rPr>
              <w:t>5</w:t>
            </w:r>
            <w:r>
              <w:rPr>
                <w:rFonts w:asciiTheme="minorEastAsia" w:eastAsiaTheme="minorEastAsia" w:hAnsiTheme="minorEastAsia" w:cs="宋体" w:hint="eastAsia"/>
                <w:kern w:val="0"/>
                <w:sz w:val="28"/>
                <w:szCs w:val="28"/>
              </w:rPr>
              <w:t>个工作日）。</w:t>
            </w:r>
          </w:p>
        </w:tc>
      </w:tr>
      <w:tr w:rsidR="006A4EDF">
        <w:trPr>
          <w:trHeight w:val="525"/>
        </w:trPr>
        <w:tc>
          <w:tcPr>
            <w:tcW w:w="8528" w:type="dxa"/>
            <w:tcBorders>
              <w:top w:val="nil"/>
              <w:left w:val="nil"/>
              <w:bottom w:val="nil"/>
              <w:right w:val="nil"/>
            </w:tcBorders>
            <w:shd w:val="clear" w:color="auto" w:fill="auto"/>
            <w:vAlign w:val="center"/>
          </w:tcPr>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二、受理地点及电话</w:t>
            </w:r>
          </w:p>
        </w:tc>
      </w:tr>
      <w:tr w:rsidR="006A4EDF">
        <w:trPr>
          <w:trHeight w:val="1770"/>
        </w:trPr>
        <w:tc>
          <w:tcPr>
            <w:tcW w:w="8528" w:type="dxa"/>
            <w:tcBorders>
              <w:top w:val="nil"/>
              <w:left w:val="nil"/>
              <w:bottom w:val="nil"/>
              <w:right w:val="nil"/>
            </w:tcBorders>
            <w:shd w:val="clear" w:color="auto" w:fill="auto"/>
            <w:vAlign w:val="center"/>
          </w:tcPr>
          <w:p w:rsidR="006A4EDF" w:rsidRDefault="00636055">
            <w:pPr>
              <w:widowControl/>
              <w:jc w:val="left"/>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rPr>
              <w:t>地点：</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u w:val="single"/>
              </w:rPr>
              <w:t>南沱镇人民政府</w:t>
            </w:r>
            <w:r>
              <w:rPr>
                <w:rFonts w:asciiTheme="minorEastAsia" w:eastAsiaTheme="minorEastAsia" w:hAnsiTheme="minorEastAsia" w:cs="宋体" w:hint="eastAsia"/>
                <w:kern w:val="0"/>
                <w:sz w:val="28"/>
                <w:szCs w:val="28"/>
                <w:u w:val="single"/>
              </w:rPr>
              <w:t xml:space="preserve">                       </w:t>
            </w:r>
          </w:p>
          <w:p w:rsidR="006A4EDF" w:rsidRDefault="00636055">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通讯地址（邮编）：</w:t>
            </w:r>
            <w:r>
              <w:rPr>
                <w:rFonts w:asciiTheme="minorEastAsia" w:eastAsiaTheme="minorEastAsia" w:hAnsiTheme="minorEastAsia" w:cs="宋体" w:hint="eastAsia"/>
                <w:color w:val="000000"/>
                <w:kern w:val="0"/>
                <w:sz w:val="28"/>
                <w:szCs w:val="28"/>
                <w:u w:val="single"/>
              </w:rPr>
              <w:t xml:space="preserve">408012                  </w:t>
            </w:r>
            <w:r>
              <w:rPr>
                <w:rFonts w:asciiTheme="minorEastAsia" w:eastAsiaTheme="minorEastAsia" w:hAnsiTheme="minorEastAsia" w:cs="宋体" w:hint="eastAsia"/>
                <w:color w:val="FFFFFF"/>
                <w:kern w:val="0"/>
                <w:sz w:val="28"/>
                <w:szCs w:val="28"/>
                <w:u w:val="single"/>
              </w:rPr>
              <w:t>分</w:t>
            </w:r>
            <w:r>
              <w:rPr>
                <w:rFonts w:asciiTheme="minorEastAsia" w:eastAsiaTheme="minorEastAsia" w:hAnsiTheme="minorEastAsia" w:cs="宋体" w:hint="eastAsia"/>
                <w:color w:val="000000"/>
                <w:kern w:val="0"/>
                <w:sz w:val="28"/>
                <w:szCs w:val="28"/>
              </w:rPr>
              <w:t xml:space="preserve"> </w:t>
            </w:r>
          </w:p>
          <w:p w:rsidR="006A4EDF" w:rsidRDefault="00636055">
            <w:pPr>
              <w:widowControl/>
              <w:jc w:val="left"/>
              <w:rPr>
                <w:rFonts w:asciiTheme="minorEastAsia" w:eastAsiaTheme="minorEastAsia" w:hAnsiTheme="minorEastAsia" w:cs="宋体"/>
                <w:color w:val="FFFFFF"/>
                <w:kern w:val="0"/>
                <w:sz w:val="28"/>
                <w:szCs w:val="28"/>
                <w:u w:val="single"/>
              </w:rPr>
            </w:pPr>
            <w:r>
              <w:rPr>
                <w:rFonts w:asciiTheme="minorEastAsia" w:eastAsiaTheme="minorEastAsia" w:hAnsiTheme="minorEastAsia" w:cs="宋体" w:hint="eastAsia"/>
                <w:color w:val="000000"/>
                <w:kern w:val="0"/>
                <w:sz w:val="28"/>
                <w:szCs w:val="28"/>
              </w:rPr>
              <w:t>联系电话：</w:t>
            </w:r>
            <w:r>
              <w:rPr>
                <w:rFonts w:asciiTheme="minorEastAsia" w:eastAsiaTheme="minorEastAsia" w:hAnsiTheme="minorEastAsia" w:cs="宋体" w:hint="eastAsia"/>
                <w:color w:val="000000"/>
                <w:kern w:val="0"/>
                <w:sz w:val="28"/>
                <w:szCs w:val="28"/>
                <w:u w:val="single"/>
              </w:rPr>
              <w:t xml:space="preserve">72735002                       </w:t>
            </w:r>
            <w:r>
              <w:rPr>
                <w:rFonts w:asciiTheme="minorEastAsia" w:eastAsiaTheme="minorEastAsia" w:hAnsiTheme="minorEastAsia" w:cs="宋体" w:hint="eastAsia"/>
                <w:color w:val="FFFFFF"/>
                <w:kern w:val="0"/>
                <w:sz w:val="28"/>
                <w:szCs w:val="28"/>
                <w:u w:val="single"/>
              </w:rPr>
              <w:t>分</w:t>
            </w:r>
          </w:p>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rPr>
              <w:t>联系人：</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u w:val="single"/>
              </w:rPr>
              <w:t>王鹏凌</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FFFFFF"/>
                <w:kern w:val="0"/>
                <w:sz w:val="28"/>
                <w:szCs w:val="28"/>
                <w:u w:val="single"/>
              </w:rPr>
              <w:t>分</w:t>
            </w:r>
          </w:p>
        </w:tc>
      </w:tr>
      <w:tr w:rsidR="006A4EDF">
        <w:trPr>
          <w:trHeight w:val="375"/>
        </w:trPr>
        <w:tc>
          <w:tcPr>
            <w:tcW w:w="8528" w:type="dxa"/>
            <w:tcBorders>
              <w:top w:val="nil"/>
              <w:left w:val="nil"/>
              <w:bottom w:val="nil"/>
              <w:right w:val="nil"/>
            </w:tcBorders>
            <w:shd w:val="clear" w:color="auto" w:fill="auto"/>
            <w:vAlign w:val="center"/>
          </w:tcPr>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三、公示要求</w:t>
            </w:r>
          </w:p>
        </w:tc>
      </w:tr>
      <w:tr w:rsidR="006A4EDF">
        <w:trPr>
          <w:trHeight w:val="624"/>
        </w:trPr>
        <w:tc>
          <w:tcPr>
            <w:tcW w:w="8528" w:type="dxa"/>
            <w:vMerge w:val="restart"/>
            <w:tcBorders>
              <w:top w:val="nil"/>
              <w:left w:val="nil"/>
              <w:bottom w:val="nil"/>
              <w:right w:val="nil"/>
            </w:tcBorders>
            <w:shd w:val="clear" w:color="auto" w:fill="auto"/>
            <w:vAlign w:val="center"/>
          </w:tcPr>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如对公示内容有异议，请以书面、署名形式反映。</w:t>
            </w:r>
          </w:p>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反映人必须用真实姓名，反映情况应实事求是，真实、具体、敢于负责。不允许借机捏造事实，泄愤报复或有意诬陷，一经查实，将严肃处理。</w:t>
            </w:r>
          </w:p>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受理机构对反映人员和反映情况严格保密。</w:t>
            </w: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975"/>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val="restart"/>
            <w:tcBorders>
              <w:top w:val="nil"/>
              <w:left w:val="nil"/>
              <w:bottom w:val="nil"/>
              <w:right w:val="nil"/>
            </w:tcBorders>
            <w:shd w:val="clear" w:color="auto" w:fill="auto"/>
            <w:vAlign w:val="center"/>
          </w:tcPr>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附件：</w:t>
            </w:r>
            <w:bookmarkStart w:id="2" w:name="OLE_LINK5"/>
            <w:bookmarkStart w:id="3" w:name="OLE_LINK6"/>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u w:val="single"/>
              </w:rPr>
              <w:t>南沱</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rPr>
              <w:t>镇（街道）</w:t>
            </w:r>
            <w:r>
              <w:rPr>
                <w:rFonts w:asciiTheme="minorEastAsia" w:eastAsiaTheme="minorEastAsia" w:hAnsiTheme="minorEastAsia" w:cs="宋体" w:hint="eastAsia"/>
                <w:kern w:val="0"/>
                <w:sz w:val="28"/>
                <w:szCs w:val="28"/>
                <w:u w:val="single"/>
              </w:rPr>
              <w:t xml:space="preserve">2024 </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rPr>
              <w:t xml:space="preserve"> 6</w:t>
            </w: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rPr>
              <w:t>月招聘公益性</w:t>
            </w:r>
            <w:bookmarkStart w:id="4" w:name="OLE_LINK3"/>
            <w:bookmarkStart w:id="5" w:name="OLE_LINK4"/>
            <w:r>
              <w:rPr>
                <w:rFonts w:asciiTheme="minorEastAsia" w:eastAsiaTheme="minorEastAsia" w:hAnsiTheme="minorEastAsia" w:cs="宋体" w:hint="eastAsia"/>
                <w:kern w:val="0"/>
                <w:sz w:val="28"/>
                <w:szCs w:val="28"/>
              </w:rPr>
              <w:t>岗位</w:t>
            </w:r>
            <w:bookmarkEnd w:id="4"/>
            <w:bookmarkEnd w:id="5"/>
            <w:r>
              <w:rPr>
                <w:rFonts w:asciiTheme="minorEastAsia" w:eastAsiaTheme="minorEastAsia" w:hAnsiTheme="minorEastAsia" w:cs="宋体" w:hint="eastAsia"/>
                <w:kern w:val="0"/>
                <w:sz w:val="28"/>
                <w:szCs w:val="28"/>
              </w:rPr>
              <w:t>人员公示表</w:t>
            </w:r>
            <w:bookmarkEnd w:id="2"/>
            <w:bookmarkEnd w:id="3"/>
          </w:p>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hint="eastAsia"/>
                <w:kern w:val="0"/>
                <w:sz w:val="28"/>
                <w:szCs w:val="28"/>
              </w:rPr>
              <w:t>涪陵区南沱镇人民政府政府</w:t>
            </w:r>
          </w:p>
          <w:p w:rsidR="006A4EDF" w:rsidRDefault="00636055">
            <w:pPr>
              <w:widowControl/>
              <w:ind w:left="5180" w:hangingChars="1850" w:hanging="518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hint="eastAsia"/>
                <w:kern w:val="0"/>
                <w:sz w:val="28"/>
                <w:szCs w:val="28"/>
              </w:rPr>
              <w:t>（盖章）</w:t>
            </w:r>
            <w:r>
              <w:rPr>
                <w:rFonts w:asciiTheme="minorEastAsia" w:eastAsiaTheme="minorEastAsia" w:hAnsiTheme="minorEastAsia" w:cs="宋体" w:hint="eastAsia"/>
                <w:kern w:val="0"/>
                <w:sz w:val="28"/>
                <w:szCs w:val="28"/>
              </w:rPr>
              <w:t xml:space="preserve">                                                                        </w:t>
            </w:r>
          </w:p>
          <w:p w:rsidR="006A4EDF" w:rsidRDefault="00636055">
            <w:pPr>
              <w:widowControl/>
              <w:ind w:left="5600" w:hangingChars="2000" w:hanging="560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2024</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月</w:t>
            </w:r>
            <w:r>
              <w:rPr>
                <w:rFonts w:asciiTheme="minorEastAsia" w:eastAsiaTheme="minorEastAsia" w:hAnsiTheme="minorEastAsia" w:cs="宋体" w:hint="eastAsia"/>
                <w:kern w:val="0"/>
                <w:sz w:val="28"/>
                <w:szCs w:val="28"/>
              </w:rPr>
              <w:t>1</w:t>
            </w:r>
            <w:bookmarkStart w:id="6" w:name="_GoBack"/>
            <w:bookmarkEnd w:id="6"/>
            <w:r>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日</w:t>
            </w: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hint="eastAsia"/>
                <w:kern w:val="0"/>
                <w:sz w:val="28"/>
                <w:szCs w:val="28"/>
              </w:rPr>
              <w:t xml:space="preserve">                                                  </w:t>
            </w:r>
          </w:p>
          <w:p w:rsidR="006A4EDF" w:rsidRDefault="00636055">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 xml:space="preserve">          </w:t>
            </w: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r w:rsidR="006A4EDF">
        <w:trPr>
          <w:trHeight w:val="624"/>
        </w:trPr>
        <w:tc>
          <w:tcPr>
            <w:tcW w:w="8528" w:type="dxa"/>
            <w:vMerge/>
            <w:tcBorders>
              <w:top w:val="nil"/>
              <w:left w:val="nil"/>
              <w:bottom w:val="nil"/>
              <w:right w:val="nil"/>
            </w:tcBorders>
            <w:vAlign w:val="center"/>
          </w:tcPr>
          <w:p w:rsidR="006A4EDF" w:rsidRDefault="006A4EDF">
            <w:pPr>
              <w:widowControl/>
              <w:jc w:val="left"/>
              <w:rPr>
                <w:rFonts w:asciiTheme="minorEastAsia" w:eastAsiaTheme="minorEastAsia" w:hAnsiTheme="minorEastAsia" w:cs="宋体"/>
                <w:kern w:val="0"/>
                <w:sz w:val="28"/>
                <w:szCs w:val="28"/>
              </w:rPr>
            </w:pPr>
          </w:p>
        </w:tc>
      </w:tr>
    </w:tbl>
    <w:p w:rsidR="006A4EDF" w:rsidRDefault="006A4EDF">
      <w:pPr>
        <w:ind w:firstLine="420"/>
        <w:rPr>
          <w:rFonts w:asciiTheme="minorEastAsia" w:eastAsiaTheme="minorEastAsia" w:hAnsiTheme="minorEastAsia"/>
          <w:sz w:val="28"/>
          <w:szCs w:val="28"/>
        </w:rPr>
      </w:pPr>
    </w:p>
    <w:p w:rsidR="006A4EDF" w:rsidRDefault="006A4EDF">
      <w:pPr>
        <w:ind w:firstLine="420"/>
        <w:rPr>
          <w:rFonts w:asciiTheme="minorEastAsia" w:eastAsiaTheme="minorEastAsia" w:hAnsiTheme="minorEastAsia"/>
          <w:sz w:val="28"/>
          <w:szCs w:val="28"/>
        </w:rPr>
      </w:pPr>
    </w:p>
    <w:p w:rsidR="006A4EDF" w:rsidRDefault="006A4EDF">
      <w:pPr>
        <w:ind w:firstLine="420"/>
        <w:rPr>
          <w:rFonts w:asciiTheme="minorEastAsia" w:eastAsiaTheme="minorEastAsia" w:hAnsiTheme="minorEastAsia"/>
          <w:sz w:val="28"/>
          <w:szCs w:val="28"/>
        </w:rPr>
      </w:pPr>
    </w:p>
    <w:p w:rsidR="006A4EDF" w:rsidRDefault="006A4EDF">
      <w:pPr>
        <w:ind w:firstLine="420"/>
        <w:rPr>
          <w:rFonts w:asciiTheme="minorEastAsia" w:eastAsiaTheme="minorEastAsia" w:hAnsiTheme="minorEastAsia"/>
          <w:sz w:val="28"/>
          <w:szCs w:val="28"/>
        </w:rPr>
      </w:pPr>
    </w:p>
    <w:p w:rsidR="006A4EDF" w:rsidRDefault="006A4EDF">
      <w:pPr>
        <w:ind w:firstLine="420"/>
        <w:rPr>
          <w:rFonts w:asciiTheme="minorEastAsia" w:eastAsiaTheme="minorEastAsia" w:hAnsiTheme="minorEastAsia"/>
          <w:sz w:val="28"/>
          <w:szCs w:val="28"/>
        </w:rPr>
      </w:pPr>
    </w:p>
    <w:p w:rsidR="006A4EDF" w:rsidRDefault="006A4EDF">
      <w:pPr>
        <w:ind w:firstLine="420"/>
        <w:rPr>
          <w:rFonts w:asciiTheme="minorEastAsia" w:eastAsiaTheme="minorEastAsia" w:hAnsiTheme="minorEastAsia"/>
          <w:sz w:val="28"/>
          <w:szCs w:val="28"/>
        </w:rPr>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ind w:firstLine="420"/>
      </w:pPr>
    </w:p>
    <w:p w:rsidR="006A4EDF" w:rsidRDefault="006A4EDF">
      <w:pPr>
        <w:sectPr w:rsidR="006A4EDF">
          <w:pgSz w:w="11906" w:h="16838"/>
          <w:pgMar w:top="907" w:right="1797" w:bottom="907" w:left="1797" w:header="851" w:footer="992" w:gutter="0"/>
          <w:cols w:space="425"/>
          <w:docGrid w:type="lines" w:linePitch="312"/>
        </w:sectPr>
      </w:pPr>
    </w:p>
    <w:p w:rsidR="006A4EDF" w:rsidRDefault="00636055">
      <w:pPr>
        <w:ind w:firstLine="420"/>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lastRenderedPageBreak/>
        <w:t>附件</w:t>
      </w:r>
    </w:p>
    <w:p w:rsidR="006A4EDF" w:rsidRDefault="00636055">
      <w:pPr>
        <w:ind w:firstLine="420"/>
        <w:jc w:val="center"/>
        <w:rPr>
          <w:rFonts w:ascii="方正仿宋_GBK" w:eastAsia="方正仿宋_GBK" w:hAnsi="宋体" w:cs="宋体"/>
          <w:kern w:val="0"/>
          <w:sz w:val="48"/>
          <w:szCs w:val="48"/>
        </w:rPr>
      </w:pPr>
      <w:r>
        <w:rPr>
          <w:rFonts w:ascii="方正仿宋_GBK" w:eastAsia="方正仿宋_GBK" w:hAnsi="宋体" w:cs="宋体" w:hint="eastAsia"/>
          <w:kern w:val="0"/>
          <w:sz w:val="48"/>
          <w:szCs w:val="48"/>
        </w:rPr>
        <w:t>南沱镇</w:t>
      </w:r>
      <w:r>
        <w:rPr>
          <w:rFonts w:ascii="方正仿宋_GBK" w:eastAsia="方正仿宋_GBK" w:hAnsi="宋体" w:cs="宋体" w:hint="eastAsia"/>
          <w:kern w:val="0"/>
          <w:sz w:val="48"/>
          <w:szCs w:val="48"/>
          <w:u w:val="single"/>
        </w:rPr>
        <w:t>2024</w:t>
      </w:r>
      <w:r>
        <w:rPr>
          <w:rFonts w:ascii="方正仿宋_GBK" w:eastAsia="方正仿宋_GBK" w:hAnsi="宋体" w:cs="宋体" w:hint="eastAsia"/>
          <w:kern w:val="0"/>
          <w:sz w:val="48"/>
          <w:szCs w:val="48"/>
        </w:rPr>
        <w:t>年</w:t>
      </w:r>
      <w:r>
        <w:rPr>
          <w:rFonts w:ascii="方正仿宋_GBK" w:eastAsia="方正仿宋_GBK" w:hAnsi="宋体" w:cs="宋体" w:hint="eastAsia"/>
          <w:kern w:val="0"/>
          <w:sz w:val="48"/>
          <w:szCs w:val="48"/>
        </w:rPr>
        <w:t xml:space="preserve"> </w:t>
      </w:r>
      <w:r>
        <w:rPr>
          <w:rFonts w:ascii="方正仿宋_GBK" w:eastAsia="方正仿宋_GBK" w:hAnsi="宋体" w:cs="宋体" w:hint="eastAsia"/>
          <w:kern w:val="0"/>
          <w:sz w:val="48"/>
          <w:szCs w:val="48"/>
          <w:u w:val="single"/>
        </w:rPr>
        <w:t>06</w:t>
      </w:r>
      <w:r>
        <w:rPr>
          <w:rFonts w:ascii="方正仿宋_GBK" w:eastAsia="方正仿宋_GBK" w:hAnsi="宋体" w:cs="宋体" w:hint="eastAsia"/>
          <w:kern w:val="0"/>
          <w:sz w:val="48"/>
          <w:szCs w:val="48"/>
        </w:rPr>
        <w:t>月招聘公益性岗位人员公示表</w:t>
      </w:r>
    </w:p>
    <w:tbl>
      <w:tblPr>
        <w:tblStyle w:val="a5"/>
        <w:tblW w:w="0" w:type="auto"/>
        <w:jc w:val="center"/>
        <w:tblLook w:val="04A0"/>
      </w:tblPr>
      <w:tblGrid>
        <w:gridCol w:w="2834"/>
        <w:gridCol w:w="2835"/>
        <w:gridCol w:w="2835"/>
        <w:gridCol w:w="2835"/>
        <w:gridCol w:w="2835"/>
      </w:tblGrid>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序号</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姓名</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身份证号码</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人员类别</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备注</w:t>
            </w:r>
          </w:p>
        </w:tc>
      </w:tr>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冉隆凤</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color w:val="000000"/>
                <w:kern w:val="0"/>
                <w:sz w:val="22"/>
              </w:rPr>
              <w:t>5123**********</w:t>
            </w:r>
            <w:r>
              <w:rPr>
                <w:rFonts w:ascii="等线" w:eastAsia="等线" w:hAnsi="等线" w:cs="等线" w:hint="eastAsia"/>
                <w:color w:val="000000"/>
                <w:kern w:val="0"/>
                <w:sz w:val="22"/>
              </w:rPr>
              <w:t>7998</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低保户</w:t>
            </w:r>
          </w:p>
        </w:tc>
        <w:tc>
          <w:tcPr>
            <w:tcW w:w="2835" w:type="dxa"/>
          </w:tcPr>
          <w:p w:rsidR="006A4EDF" w:rsidRDefault="006A4EDF">
            <w:pPr>
              <w:rPr>
                <w:rFonts w:asciiTheme="minorEastAsia" w:eastAsiaTheme="minorEastAsia" w:hAnsiTheme="minorEastAsia"/>
                <w:sz w:val="30"/>
                <w:szCs w:val="30"/>
              </w:rPr>
            </w:pPr>
          </w:p>
        </w:tc>
      </w:tr>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陈小波</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color w:val="000000"/>
                <w:kern w:val="0"/>
                <w:sz w:val="22"/>
              </w:rPr>
              <w:t>5123**********8</w:t>
            </w:r>
            <w:r>
              <w:rPr>
                <w:rFonts w:ascii="等线" w:eastAsia="等线" w:hAnsi="等线" w:cs="等线" w:hint="eastAsia"/>
                <w:color w:val="000000"/>
                <w:kern w:val="0"/>
                <w:sz w:val="22"/>
              </w:rPr>
              <w:t>253</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脱贫户</w:t>
            </w:r>
          </w:p>
        </w:tc>
        <w:tc>
          <w:tcPr>
            <w:tcW w:w="2835" w:type="dxa"/>
          </w:tcPr>
          <w:p w:rsidR="006A4EDF" w:rsidRDefault="006A4EDF">
            <w:pPr>
              <w:rPr>
                <w:rFonts w:asciiTheme="minorEastAsia" w:eastAsiaTheme="minorEastAsia" w:hAnsiTheme="minorEastAsia"/>
                <w:sz w:val="30"/>
                <w:szCs w:val="30"/>
              </w:rPr>
            </w:pPr>
          </w:p>
        </w:tc>
      </w:tr>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周红娟</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color w:val="000000"/>
                <w:kern w:val="0"/>
                <w:sz w:val="22"/>
              </w:rPr>
              <w:t>5123**********8268</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脱贫户</w:t>
            </w:r>
          </w:p>
        </w:tc>
        <w:tc>
          <w:tcPr>
            <w:tcW w:w="2835" w:type="dxa"/>
          </w:tcPr>
          <w:p w:rsidR="006A4EDF" w:rsidRDefault="006A4EDF">
            <w:pPr>
              <w:rPr>
                <w:rFonts w:asciiTheme="minorEastAsia" w:eastAsiaTheme="minorEastAsia" w:hAnsiTheme="minorEastAsia"/>
                <w:sz w:val="30"/>
                <w:szCs w:val="30"/>
              </w:rPr>
            </w:pPr>
          </w:p>
        </w:tc>
      </w:tr>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4</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何道勇</w:t>
            </w:r>
          </w:p>
        </w:tc>
        <w:tc>
          <w:tcPr>
            <w:tcW w:w="2835" w:type="dxa"/>
            <w:vAlign w:val="center"/>
          </w:tcPr>
          <w:p w:rsidR="006A4EDF" w:rsidRDefault="00636055">
            <w:pPr>
              <w:widowControl/>
              <w:jc w:val="center"/>
              <w:textAlignment w:val="center"/>
              <w:rPr>
                <w:rFonts w:ascii="等线" w:eastAsia="等线" w:hAnsi="等线" w:cs="等线"/>
                <w:color w:val="000000"/>
                <w:sz w:val="22"/>
              </w:rPr>
            </w:pPr>
            <w:r>
              <w:rPr>
                <w:rFonts w:ascii="等线" w:eastAsia="等线" w:hAnsi="等线" w:cs="等线"/>
                <w:color w:val="000000"/>
                <w:kern w:val="0"/>
                <w:sz w:val="22"/>
              </w:rPr>
              <w:t>5123**********</w:t>
            </w:r>
            <w:r>
              <w:rPr>
                <w:rFonts w:ascii="等线" w:eastAsia="等线" w:hAnsi="等线" w:cs="等线" w:hint="eastAsia"/>
                <w:color w:val="000000"/>
                <w:kern w:val="0"/>
                <w:sz w:val="22"/>
              </w:rPr>
              <w:t>7997</w:t>
            </w:r>
          </w:p>
        </w:tc>
        <w:tc>
          <w:tcPr>
            <w:tcW w:w="2835"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4050</w:t>
            </w:r>
          </w:p>
        </w:tc>
        <w:tc>
          <w:tcPr>
            <w:tcW w:w="2835" w:type="dxa"/>
          </w:tcPr>
          <w:p w:rsidR="006A4EDF" w:rsidRDefault="006A4EDF">
            <w:pPr>
              <w:rPr>
                <w:rFonts w:asciiTheme="minorEastAsia" w:eastAsiaTheme="minorEastAsia" w:hAnsiTheme="minorEastAsia"/>
                <w:sz w:val="30"/>
                <w:szCs w:val="30"/>
              </w:rPr>
            </w:pPr>
          </w:p>
        </w:tc>
      </w:tr>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hint="eastAsia"/>
                <w:sz w:val="30"/>
                <w:szCs w:val="30"/>
              </w:rPr>
              <w:t>5</w:t>
            </w:r>
          </w:p>
        </w:tc>
        <w:tc>
          <w:tcPr>
            <w:tcW w:w="2835" w:type="dxa"/>
          </w:tcPr>
          <w:p w:rsidR="006A4EDF" w:rsidRDefault="006A4EDF">
            <w:pPr>
              <w:rPr>
                <w:rFonts w:asciiTheme="minorEastAsia" w:eastAsiaTheme="minorEastAsia" w:hAnsiTheme="minorEastAsia"/>
                <w:sz w:val="30"/>
                <w:szCs w:val="30"/>
              </w:rPr>
            </w:pPr>
          </w:p>
        </w:tc>
        <w:tc>
          <w:tcPr>
            <w:tcW w:w="2835" w:type="dxa"/>
          </w:tcPr>
          <w:p w:rsidR="006A4EDF" w:rsidRDefault="006A4EDF">
            <w:pPr>
              <w:rPr>
                <w:rFonts w:asciiTheme="minorEastAsia" w:eastAsiaTheme="minorEastAsia" w:hAnsiTheme="minorEastAsia"/>
                <w:sz w:val="30"/>
                <w:szCs w:val="30"/>
              </w:rPr>
            </w:pPr>
          </w:p>
        </w:tc>
        <w:tc>
          <w:tcPr>
            <w:tcW w:w="2835" w:type="dxa"/>
          </w:tcPr>
          <w:p w:rsidR="006A4EDF" w:rsidRDefault="006A4EDF">
            <w:pPr>
              <w:rPr>
                <w:rFonts w:asciiTheme="minorEastAsia" w:eastAsiaTheme="minorEastAsia" w:hAnsiTheme="minorEastAsia"/>
                <w:sz w:val="30"/>
                <w:szCs w:val="30"/>
              </w:rPr>
            </w:pPr>
          </w:p>
        </w:tc>
        <w:tc>
          <w:tcPr>
            <w:tcW w:w="2835" w:type="dxa"/>
          </w:tcPr>
          <w:p w:rsidR="006A4EDF" w:rsidRDefault="006A4EDF">
            <w:pPr>
              <w:rPr>
                <w:rFonts w:asciiTheme="minorEastAsia" w:eastAsiaTheme="minorEastAsia" w:hAnsiTheme="minorEastAsia"/>
                <w:sz w:val="30"/>
                <w:szCs w:val="30"/>
              </w:rPr>
            </w:pPr>
          </w:p>
        </w:tc>
      </w:tr>
      <w:tr w:rsidR="006A4EDF">
        <w:trPr>
          <w:jc w:val="center"/>
        </w:trPr>
        <w:tc>
          <w:tcPr>
            <w:tcW w:w="2834" w:type="dxa"/>
          </w:tcPr>
          <w:p w:rsidR="006A4EDF" w:rsidRDefault="00636055">
            <w:pPr>
              <w:rPr>
                <w:rFonts w:asciiTheme="minorEastAsia" w:eastAsiaTheme="minorEastAsia" w:hAnsiTheme="minorEastAsia"/>
                <w:sz w:val="30"/>
                <w:szCs w:val="30"/>
              </w:rPr>
            </w:pPr>
            <w:r>
              <w:rPr>
                <w:rFonts w:asciiTheme="minorEastAsia" w:eastAsiaTheme="minorEastAsia" w:hAnsiTheme="minorEastAsia"/>
                <w:sz w:val="30"/>
                <w:szCs w:val="30"/>
              </w:rPr>
              <w:t>…</w:t>
            </w:r>
          </w:p>
        </w:tc>
        <w:tc>
          <w:tcPr>
            <w:tcW w:w="2835" w:type="dxa"/>
          </w:tcPr>
          <w:p w:rsidR="006A4EDF" w:rsidRDefault="006A4EDF">
            <w:pPr>
              <w:rPr>
                <w:rFonts w:asciiTheme="minorEastAsia" w:eastAsiaTheme="minorEastAsia" w:hAnsiTheme="minorEastAsia"/>
                <w:sz w:val="30"/>
                <w:szCs w:val="30"/>
              </w:rPr>
            </w:pPr>
          </w:p>
        </w:tc>
        <w:tc>
          <w:tcPr>
            <w:tcW w:w="2835" w:type="dxa"/>
          </w:tcPr>
          <w:p w:rsidR="006A4EDF" w:rsidRDefault="006A4EDF">
            <w:pPr>
              <w:rPr>
                <w:rFonts w:asciiTheme="minorEastAsia" w:eastAsiaTheme="minorEastAsia" w:hAnsiTheme="minorEastAsia"/>
                <w:sz w:val="30"/>
                <w:szCs w:val="30"/>
              </w:rPr>
            </w:pPr>
          </w:p>
        </w:tc>
        <w:tc>
          <w:tcPr>
            <w:tcW w:w="2835" w:type="dxa"/>
          </w:tcPr>
          <w:p w:rsidR="006A4EDF" w:rsidRDefault="006A4EDF">
            <w:pPr>
              <w:rPr>
                <w:rFonts w:asciiTheme="minorEastAsia" w:eastAsiaTheme="minorEastAsia" w:hAnsiTheme="minorEastAsia"/>
                <w:sz w:val="30"/>
                <w:szCs w:val="30"/>
              </w:rPr>
            </w:pPr>
          </w:p>
        </w:tc>
        <w:tc>
          <w:tcPr>
            <w:tcW w:w="2835" w:type="dxa"/>
          </w:tcPr>
          <w:p w:rsidR="006A4EDF" w:rsidRDefault="006A4EDF">
            <w:pPr>
              <w:rPr>
                <w:rFonts w:asciiTheme="minorEastAsia" w:eastAsiaTheme="minorEastAsia" w:hAnsiTheme="minorEastAsia"/>
                <w:sz w:val="30"/>
                <w:szCs w:val="30"/>
              </w:rPr>
            </w:pPr>
          </w:p>
        </w:tc>
      </w:tr>
    </w:tbl>
    <w:p w:rsidR="006A4EDF" w:rsidRDefault="00636055">
      <w:pPr>
        <w:ind w:firstLine="420"/>
        <w:jc w:val="left"/>
        <w:rPr>
          <w:rFonts w:asciiTheme="minorEastAsia" w:eastAsiaTheme="minorEastAsia" w:hAnsiTheme="minorEastAsia"/>
          <w:szCs w:val="21"/>
        </w:rPr>
      </w:pPr>
      <w:r>
        <w:rPr>
          <w:rFonts w:asciiTheme="minorEastAsia" w:eastAsiaTheme="minorEastAsia" w:hAnsiTheme="minorEastAsia" w:hint="eastAsia"/>
          <w:szCs w:val="21"/>
        </w:rPr>
        <w:t>备注：身份证号码用</w:t>
      </w:r>
      <w:r>
        <w:rPr>
          <w:rFonts w:asciiTheme="minorEastAsia" w:eastAsiaTheme="minorEastAsia" w:hAnsiTheme="minorEastAsia" w:hint="eastAsia"/>
          <w:szCs w:val="21"/>
        </w:rPr>
        <w:t>*</w:t>
      </w:r>
      <w:r>
        <w:rPr>
          <w:rFonts w:asciiTheme="minorEastAsia" w:eastAsiaTheme="minorEastAsia" w:hAnsiTheme="minorEastAsia" w:hint="eastAsia"/>
          <w:szCs w:val="21"/>
        </w:rPr>
        <w:t>隐藏中间</w:t>
      </w:r>
      <w:r>
        <w:rPr>
          <w:rFonts w:asciiTheme="minorEastAsia" w:eastAsiaTheme="minorEastAsia" w:hAnsiTheme="minorEastAsia" w:hint="eastAsia"/>
          <w:szCs w:val="21"/>
        </w:rPr>
        <w:t>10</w:t>
      </w:r>
      <w:r>
        <w:rPr>
          <w:rFonts w:asciiTheme="minorEastAsia" w:eastAsiaTheme="minorEastAsia" w:hAnsiTheme="minorEastAsia" w:hint="eastAsia"/>
          <w:szCs w:val="21"/>
        </w:rPr>
        <w:t>位。</w:t>
      </w:r>
    </w:p>
    <w:sectPr w:rsidR="006A4EDF" w:rsidSect="006A4EDF">
      <w:pgSz w:w="16838" w:h="11906" w:orient="landscape"/>
      <w:pgMar w:top="1134" w:right="1440" w:bottom="107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方正仿宋_GBK">
    <w:altName w:val="微软雅黑"/>
    <w:charset w:val="86"/>
    <w:family w:val="auto"/>
    <w:pitch w:val="default"/>
    <w:sig w:usb0="00000000" w:usb1="080E0000" w:usb2="00000000" w:usb3="00000000" w:csb0="00040000" w:csb1="00000000"/>
  </w:font>
  <w:font w:name="等线">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RmZDFkZjBlZDU3ZWQ0MjU3Mzg2YzdhZTMyYzFkMjUifQ=="/>
  </w:docVars>
  <w:rsids>
    <w:rsidRoot w:val="009C32E0"/>
    <w:rsid w:val="001355AE"/>
    <w:rsid w:val="00156CEA"/>
    <w:rsid w:val="00195BFB"/>
    <w:rsid w:val="00230140"/>
    <w:rsid w:val="002D5949"/>
    <w:rsid w:val="003362FF"/>
    <w:rsid w:val="00433BF3"/>
    <w:rsid w:val="004A36F6"/>
    <w:rsid w:val="004B3F1E"/>
    <w:rsid w:val="004B6344"/>
    <w:rsid w:val="00520481"/>
    <w:rsid w:val="005A2788"/>
    <w:rsid w:val="005B36E2"/>
    <w:rsid w:val="005F7954"/>
    <w:rsid w:val="00636055"/>
    <w:rsid w:val="006A4EDF"/>
    <w:rsid w:val="007947E7"/>
    <w:rsid w:val="007D1AC3"/>
    <w:rsid w:val="00851CD6"/>
    <w:rsid w:val="0087713B"/>
    <w:rsid w:val="008816B1"/>
    <w:rsid w:val="009C32E0"/>
    <w:rsid w:val="00A50094"/>
    <w:rsid w:val="00C96A5A"/>
    <w:rsid w:val="00CD38FA"/>
    <w:rsid w:val="00D50331"/>
    <w:rsid w:val="00D51920"/>
    <w:rsid w:val="00E02F57"/>
    <w:rsid w:val="06C61D2D"/>
    <w:rsid w:val="0B2823DD"/>
    <w:rsid w:val="0EA75E94"/>
    <w:rsid w:val="226E2973"/>
    <w:rsid w:val="2CD0422B"/>
    <w:rsid w:val="34713A61"/>
    <w:rsid w:val="367125DA"/>
    <w:rsid w:val="394E64F5"/>
    <w:rsid w:val="57A079FA"/>
    <w:rsid w:val="5BF3746A"/>
    <w:rsid w:val="5F5A7800"/>
    <w:rsid w:val="730D6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D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A4ED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A4ED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A4E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A4EDF"/>
    <w:rPr>
      <w:rFonts w:ascii="Calibri" w:eastAsia="宋体" w:hAnsi="Calibri" w:cs="Times New Roman"/>
      <w:sz w:val="18"/>
      <w:szCs w:val="18"/>
    </w:rPr>
  </w:style>
  <w:style w:type="character" w:customStyle="1" w:styleId="Char">
    <w:name w:val="页脚 Char"/>
    <w:basedOn w:val="a0"/>
    <w:link w:val="a3"/>
    <w:uiPriority w:val="99"/>
    <w:semiHidden/>
    <w:qFormat/>
    <w:rsid w:val="006A4ED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5EF8-D539-4E83-9E3E-625AC0B7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徐洁</dc:creator>
  <cp:lastModifiedBy>Administrator</cp:lastModifiedBy>
  <cp:revision>3</cp:revision>
  <cp:lastPrinted>2024-06-14T06:59:00Z</cp:lastPrinted>
  <dcterms:created xsi:type="dcterms:W3CDTF">2024-06-14T07:37:00Z</dcterms:created>
  <dcterms:modified xsi:type="dcterms:W3CDTF">2024-06-14T09:18:00Z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A346818F8D3E427C8B116692246049AD_12</vt:lpwstr>
  </property>
</Properties>
</file>